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836C6" w14:textId="77777777" w:rsidR="0084140C" w:rsidRDefault="0084140C" w:rsidP="0084140C">
      <w:pPr>
        <w:bidi/>
        <w:spacing w:line="360" w:lineRule="auto"/>
        <w:jc w:val="center"/>
        <w:rPr>
          <w:rFonts w:asciiTheme="minorBidi" w:hAnsiTheme="minorBidi" w:cstheme="minorBidi"/>
          <w:sz w:val="18"/>
          <w:szCs w:val="20"/>
          <w:rtl/>
        </w:rPr>
      </w:pPr>
      <w:bookmarkStart w:id="0" w:name="_Hlk4200226"/>
      <w:bookmarkStart w:id="1" w:name="OLE_LINK1"/>
      <w:bookmarkStart w:id="2" w:name="OLE_LINK2"/>
      <w:bookmarkStart w:id="3" w:name="OLE_LINK3"/>
      <w:r w:rsidRPr="00F36166">
        <w:rPr>
          <w:rFonts w:asciiTheme="minorBidi" w:hAnsiTheme="minorBidi" w:cstheme="minorBidi" w:hint="cs"/>
          <w:sz w:val="18"/>
          <w:szCs w:val="20"/>
          <w:rtl/>
        </w:rPr>
        <w:t>بسم الله الرحمن الرحيم</w:t>
      </w:r>
    </w:p>
    <w:p w14:paraId="59D3AE47" w14:textId="32F6A891" w:rsidR="00CF2EB9" w:rsidRDefault="00CF2EB9" w:rsidP="003514C9">
      <w:pPr>
        <w:bidi/>
        <w:spacing w:line="360" w:lineRule="auto"/>
        <w:jc w:val="center"/>
        <w:rPr>
          <w:rFonts w:asciiTheme="minorBidi" w:hAnsiTheme="minorBidi" w:cstheme="minorBidi"/>
          <w:b w:val="0"/>
          <w:bCs w:val="0"/>
          <w:sz w:val="28"/>
          <w:szCs w:val="28"/>
          <w:rtl/>
        </w:rPr>
      </w:pPr>
    </w:p>
    <w:p w14:paraId="554CDFED" w14:textId="0C1F160E" w:rsidR="00E311AB" w:rsidRDefault="00403FE4" w:rsidP="00350FDD">
      <w:pPr>
        <w:bidi/>
        <w:spacing w:line="360" w:lineRule="auto"/>
        <w:jc w:val="center"/>
        <w:rPr>
          <w:rFonts w:asciiTheme="minorBidi" w:hAnsiTheme="minorBidi" w:cstheme="minorBidi"/>
          <w:color w:val="000000" w:themeColor="text1"/>
          <w:sz w:val="28"/>
          <w:szCs w:val="32"/>
          <w:rtl/>
        </w:rPr>
      </w:pPr>
      <w:r>
        <w:rPr>
          <w:rFonts w:asciiTheme="minorBidi" w:hAnsiTheme="minorBidi" w:cstheme="minorBidi" w:hint="cs"/>
          <w:color w:val="000000" w:themeColor="text1"/>
          <w:sz w:val="36"/>
          <w:szCs w:val="36"/>
          <w:rtl/>
        </w:rPr>
        <w:t xml:space="preserve">ورقة تحليلية - </w:t>
      </w:r>
      <w:r w:rsidR="00F862E9" w:rsidRPr="008259A3">
        <w:rPr>
          <w:rFonts w:asciiTheme="minorBidi" w:hAnsiTheme="minorBidi" w:cstheme="minorBidi"/>
          <w:color w:val="000000" w:themeColor="text1"/>
          <w:sz w:val="36"/>
          <w:szCs w:val="36"/>
          <w:rtl/>
        </w:rPr>
        <w:t>أين نصر الله؟</w:t>
      </w:r>
    </w:p>
    <w:p w14:paraId="73419E5A" w14:textId="33839310" w:rsidR="00E311AB" w:rsidRDefault="00F862E9" w:rsidP="00E311AB">
      <w:pPr>
        <w:bidi/>
        <w:spacing w:line="360" w:lineRule="auto"/>
        <w:jc w:val="center"/>
        <w:rPr>
          <w:rFonts w:asciiTheme="minorBidi" w:hAnsiTheme="minorBidi" w:cstheme="minorBidi"/>
          <w:color w:val="000000" w:themeColor="text1"/>
          <w:sz w:val="28"/>
          <w:szCs w:val="32"/>
          <w:rtl/>
        </w:rPr>
      </w:pPr>
      <w:r>
        <w:rPr>
          <w:rFonts w:asciiTheme="minorBidi" w:hAnsiTheme="minorBidi" w:cstheme="minorBidi" w:hint="cs"/>
          <w:color w:val="000000" w:themeColor="text1"/>
          <w:sz w:val="24"/>
          <w:szCs w:val="28"/>
          <w:rtl/>
        </w:rPr>
        <w:t>فصل من كتاب تحت الإعداد للطبع</w:t>
      </w:r>
    </w:p>
    <w:p w14:paraId="63FD1DB7" w14:textId="77777777" w:rsidR="00362CEA" w:rsidRDefault="008F0226" w:rsidP="00E311AB">
      <w:pPr>
        <w:bidi/>
        <w:spacing w:line="360" w:lineRule="auto"/>
        <w:jc w:val="center"/>
        <w:rPr>
          <w:rFonts w:asciiTheme="minorBidi" w:hAnsiTheme="minorBidi" w:cstheme="minorBidi"/>
          <w:color w:val="000000" w:themeColor="text1"/>
          <w:sz w:val="22"/>
          <w:szCs w:val="24"/>
          <w:rtl/>
        </w:rPr>
      </w:pPr>
      <w:r>
        <w:rPr>
          <w:rFonts w:asciiTheme="minorBidi" w:hAnsiTheme="minorBidi" w:cstheme="minorBidi" w:hint="cs"/>
          <w:color w:val="000000" w:themeColor="text1"/>
          <w:sz w:val="22"/>
          <w:szCs w:val="24"/>
          <w:rtl/>
        </w:rPr>
        <w:t xml:space="preserve"> من الضروري عند الأزمات وعلى الدوام ضبط مفهوم النصر وشروطه وضبط مفهوم الهزيمة وأسبابها</w:t>
      </w:r>
    </w:p>
    <w:p w14:paraId="07A78DB4" w14:textId="5A2BF905" w:rsidR="00350FDD" w:rsidRDefault="008F0226" w:rsidP="00362CEA">
      <w:pPr>
        <w:bidi/>
        <w:spacing w:line="360" w:lineRule="auto"/>
        <w:jc w:val="center"/>
        <w:rPr>
          <w:rFonts w:asciiTheme="minorBidi" w:hAnsiTheme="minorBidi" w:cstheme="minorBidi"/>
          <w:color w:val="000000" w:themeColor="text1"/>
          <w:sz w:val="22"/>
          <w:szCs w:val="24"/>
        </w:rPr>
      </w:pPr>
      <w:r>
        <w:rPr>
          <w:rFonts w:asciiTheme="minorBidi" w:hAnsiTheme="minorBidi" w:cstheme="minorBidi" w:hint="cs"/>
          <w:color w:val="000000" w:themeColor="text1"/>
          <w:sz w:val="22"/>
          <w:szCs w:val="24"/>
          <w:rtl/>
        </w:rPr>
        <w:t xml:space="preserve"> </w:t>
      </w:r>
      <w:bookmarkEnd w:id="0"/>
      <w:bookmarkEnd w:id="1"/>
      <w:bookmarkEnd w:id="2"/>
      <w:bookmarkEnd w:id="3"/>
    </w:p>
    <w:p w14:paraId="27D2A815" w14:textId="57E7D8EC" w:rsidR="00BD59C2" w:rsidRDefault="00362CEA" w:rsidP="00BD59C2">
      <w:pPr>
        <w:bidi/>
        <w:spacing w:line="360" w:lineRule="auto"/>
        <w:jc w:val="center"/>
        <w:rPr>
          <w:rFonts w:asciiTheme="minorBidi" w:hAnsiTheme="minorBidi" w:cstheme="minorBidi"/>
          <w:color w:val="000000" w:themeColor="text1"/>
          <w:sz w:val="22"/>
          <w:szCs w:val="24"/>
        </w:rPr>
      </w:pPr>
      <w:r>
        <w:rPr>
          <w:rFonts w:asciiTheme="minorBidi" w:hAnsiTheme="minorBidi" w:cstheme="minorBidi"/>
          <w:noProof/>
          <w:color w:val="000000" w:themeColor="text1"/>
          <w:sz w:val="22"/>
          <w:szCs w:val="24"/>
        </w:rPr>
        <w:drawing>
          <wp:inline distT="0" distB="0" distL="0" distR="0" wp14:anchorId="728DD6D0" wp14:editId="04B1C961">
            <wp:extent cx="2725034" cy="2725034"/>
            <wp:effectExtent l="0" t="0" r="5715" b="5715"/>
            <wp:docPr id="2021265959" name="Grafik 1" descr="Ein Bild, das Himmel, Pferd,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65959" name="Grafik 1" descr="Ein Bild, das Himmel, Pferd, draußen, Mann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6056" cy="2776056"/>
                    </a:xfrm>
                    <a:prstGeom prst="rect">
                      <a:avLst/>
                    </a:prstGeom>
                  </pic:spPr>
                </pic:pic>
              </a:graphicData>
            </a:graphic>
          </wp:inline>
        </w:drawing>
      </w:r>
      <w:r>
        <w:rPr>
          <w:rFonts w:asciiTheme="minorBidi" w:hAnsiTheme="minorBidi" w:cstheme="minorBidi"/>
          <w:noProof/>
          <w:color w:val="000000" w:themeColor="text1"/>
          <w:sz w:val="22"/>
          <w:szCs w:val="24"/>
        </w:rPr>
        <w:drawing>
          <wp:inline distT="0" distB="0" distL="0" distR="0" wp14:anchorId="7479B364" wp14:editId="0ACD653F">
            <wp:extent cx="2730979" cy="2730979"/>
            <wp:effectExtent l="0" t="0" r="0" b="0"/>
            <wp:docPr id="949272870" name="Grafik 2" descr="Ein Bild, das Himmel, Wolke, Pferd, Heng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72870" name="Grafik 2" descr="Ein Bild, das Himmel, Wolke, Pferd, Hengs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9614" cy="2769614"/>
                    </a:xfrm>
                    <a:prstGeom prst="rect">
                      <a:avLst/>
                    </a:prstGeom>
                  </pic:spPr>
                </pic:pic>
              </a:graphicData>
            </a:graphic>
          </wp:inline>
        </w:drawing>
      </w:r>
    </w:p>
    <w:p w14:paraId="0CD29772" w14:textId="77777777" w:rsidR="00BD59C2" w:rsidRDefault="00BD59C2" w:rsidP="005235ED">
      <w:pPr>
        <w:bidi/>
        <w:spacing w:line="360" w:lineRule="auto"/>
        <w:jc w:val="center"/>
        <w:rPr>
          <w:rFonts w:asciiTheme="minorBidi" w:hAnsiTheme="minorBidi" w:cstheme="minorBidi" w:hint="cs"/>
          <w:color w:val="000000" w:themeColor="text1"/>
          <w:sz w:val="28"/>
          <w:szCs w:val="32"/>
          <w:rtl/>
        </w:rPr>
      </w:pPr>
    </w:p>
    <w:p w14:paraId="3F024168" w14:textId="77777777" w:rsidR="008F0226" w:rsidRDefault="008F0226" w:rsidP="0062430A">
      <w:pPr>
        <w:keepLines/>
        <w:bidi/>
        <w:adjustRightInd w:val="0"/>
        <w:snapToGrid w:val="0"/>
        <w:spacing w:line="360" w:lineRule="auto"/>
        <w:jc w:val="both"/>
        <w:rPr>
          <w:rFonts w:asciiTheme="minorBidi" w:hAnsiTheme="minorBidi" w:cstheme="minorBidi"/>
          <w:b w:val="0"/>
          <w:bCs w:val="0"/>
          <w:color w:val="000000" w:themeColor="text1"/>
          <w:sz w:val="28"/>
          <w:szCs w:val="28"/>
          <w:rtl/>
        </w:rPr>
      </w:pPr>
    </w:p>
    <w:p w14:paraId="4C446FC6" w14:textId="12451334" w:rsidR="008F0226" w:rsidRPr="008F0226" w:rsidRDefault="008F0226" w:rsidP="008F0226">
      <w:pPr>
        <w:keepLines/>
        <w:bidi/>
        <w:adjustRightInd w:val="0"/>
        <w:snapToGrid w:val="0"/>
        <w:spacing w:line="360" w:lineRule="auto"/>
        <w:jc w:val="both"/>
        <w:rPr>
          <w:rFonts w:asciiTheme="minorBidi" w:hAnsiTheme="minorBidi" w:cstheme="minorBidi"/>
          <w:color w:val="000000" w:themeColor="text1"/>
          <w:sz w:val="28"/>
          <w:szCs w:val="28"/>
          <w:rtl/>
        </w:rPr>
      </w:pPr>
      <w:r w:rsidRPr="008F0226">
        <w:rPr>
          <w:rFonts w:asciiTheme="minorBidi" w:hAnsiTheme="minorBidi" w:cstheme="minorBidi" w:hint="cs"/>
          <w:color w:val="000000" w:themeColor="text1"/>
          <w:sz w:val="28"/>
          <w:szCs w:val="28"/>
          <w:rtl/>
        </w:rPr>
        <w:t>مقدمة</w:t>
      </w:r>
    </w:p>
    <w:p w14:paraId="7BADFAB5" w14:textId="01095BDF" w:rsidR="00A64635" w:rsidRPr="0062430A" w:rsidRDefault="0062430A" w:rsidP="008F0226">
      <w:pPr>
        <w:keepLines/>
        <w:bidi/>
        <w:adjustRightInd w:val="0"/>
        <w:snapToGrid w:val="0"/>
        <w:spacing w:line="360" w:lineRule="auto"/>
        <w:jc w:val="both"/>
        <w:rPr>
          <w:rFonts w:asciiTheme="minorBidi" w:eastAsiaTheme="minorHAnsi" w:hAnsiTheme="minorBidi" w:cstheme="minorBidi"/>
          <w:sz w:val="24"/>
          <w:szCs w:val="24"/>
          <w:rtl/>
        </w:rPr>
      </w:pPr>
      <w:r w:rsidRPr="0062430A">
        <w:rPr>
          <w:rFonts w:asciiTheme="minorBidi" w:eastAsiaTheme="minorHAnsi" w:hAnsiTheme="minorBidi" w:cstheme="minorBidi" w:hint="cs"/>
          <w:sz w:val="24"/>
          <w:szCs w:val="24"/>
          <w:rtl/>
        </w:rPr>
        <w:t xml:space="preserve">في مواكبة الأحداث الجارية ينشر الموقع الشخصي (محطة إضاءات مع نبيل شبيب) هذا الفصل الثالث بعنوان (أين نصر الله؟) </w:t>
      </w:r>
      <w:r w:rsidR="00A64635" w:rsidRPr="0062430A">
        <w:rPr>
          <w:rFonts w:asciiTheme="minorBidi" w:eastAsiaTheme="minorHAnsi" w:hAnsiTheme="minorBidi" w:cstheme="minorBidi" w:hint="cs"/>
          <w:sz w:val="24"/>
          <w:szCs w:val="24"/>
          <w:rtl/>
        </w:rPr>
        <w:t>من كتاب (جولات سلمية) الخامس من سلسلة بدهيات تحت المجهر، وهو تحت الإعداد للطبع</w:t>
      </w:r>
      <w:r w:rsidR="005217FE">
        <w:rPr>
          <w:rFonts w:asciiTheme="minorBidi" w:eastAsiaTheme="minorHAnsi" w:hAnsiTheme="minorBidi" w:cstheme="minorBidi" w:hint="cs"/>
          <w:sz w:val="24"/>
          <w:szCs w:val="24"/>
          <w:rtl/>
        </w:rPr>
        <w:t>، ويمكن تحميل نص هذا الفصل من موقع محطة إضاءات.</w:t>
      </w:r>
    </w:p>
    <w:p w14:paraId="2BFC7369" w14:textId="0EE46035" w:rsidR="00362CEA" w:rsidRPr="00362CEA" w:rsidRDefault="00DB25D0" w:rsidP="00362CEA">
      <w:pPr>
        <w:bidi/>
        <w:spacing w:line="360" w:lineRule="auto"/>
        <w:jc w:val="center"/>
        <w:rPr>
          <w:rFonts w:asciiTheme="minorBidi" w:eastAsiaTheme="minorHAnsi" w:hAnsiTheme="minorBidi" w:cstheme="minorBidi"/>
          <w:color w:val="00000A"/>
          <w:sz w:val="28"/>
          <w:szCs w:val="28"/>
          <w:rtl/>
        </w:rPr>
      </w:pPr>
      <w:r>
        <w:rPr>
          <w:rFonts w:asciiTheme="minorBidi" w:eastAsiaTheme="minorHAnsi" w:hAnsiTheme="minorBidi" w:cstheme="minorBidi" w:hint="cs"/>
          <w:color w:val="00000A"/>
          <w:sz w:val="28"/>
          <w:szCs w:val="28"/>
          <w:rtl/>
        </w:rPr>
        <w:t>٠ ٠ ٠</w:t>
      </w:r>
    </w:p>
    <w:p w14:paraId="63760737" w14:textId="77777777" w:rsidR="0007218C" w:rsidRDefault="0007218C" w:rsidP="00362CEA">
      <w:pPr>
        <w:pStyle w:val="StandardWeb"/>
        <w:bidi/>
        <w:spacing w:before="0" w:beforeAutospacing="0" w:after="0" w:afterAutospacing="0" w:line="360" w:lineRule="auto"/>
        <w:jc w:val="both"/>
        <w:rPr>
          <w:rFonts w:asciiTheme="minorBidi" w:hAnsiTheme="minorBidi" w:cstheme="minorBidi"/>
          <w:sz w:val="28"/>
          <w:szCs w:val="28"/>
          <w:rtl/>
        </w:rPr>
      </w:pPr>
    </w:p>
    <w:p w14:paraId="01E5E608" w14:textId="2695FF76" w:rsidR="00A64635" w:rsidRDefault="00A64635" w:rsidP="0007218C">
      <w:pPr>
        <w:pStyle w:val="StandardWeb"/>
        <w:bidi/>
        <w:spacing w:before="0" w:beforeAutospacing="0" w:after="0" w:afterAutospacing="0" w:line="360" w:lineRule="auto"/>
        <w:jc w:val="both"/>
        <w:rPr>
          <w:rFonts w:asciiTheme="minorBidi" w:hAnsiTheme="minorBidi" w:cstheme="minorBidi"/>
          <w:sz w:val="28"/>
          <w:szCs w:val="28"/>
          <w:rtl/>
        </w:rPr>
      </w:pPr>
      <w:r>
        <w:rPr>
          <w:rFonts w:asciiTheme="minorBidi" w:hAnsiTheme="minorBidi" w:cstheme="minorBidi" w:hint="cs"/>
          <w:sz w:val="28"/>
          <w:szCs w:val="28"/>
          <w:rtl/>
        </w:rPr>
        <w:t>انتشر</w:t>
      </w:r>
      <w:r w:rsidRPr="00632E14">
        <w:rPr>
          <w:rFonts w:asciiTheme="minorBidi" w:hAnsiTheme="minorBidi" w:cstheme="minorBidi"/>
          <w:sz w:val="28"/>
          <w:szCs w:val="28"/>
          <w:rtl/>
        </w:rPr>
        <w:t xml:space="preserve"> خلال الأعوام الأولى من مسارات الثورات الشعبية التغييرية في المنطقة العربية، </w:t>
      </w:r>
      <w:r w:rsidR="008F0226">
        <w:rPr>
          <w:rFonts w:asciiTheme="minorBidi" w:hAnsiTheme="minorBidi" w:cstheme="minorBidi" w:hint="cs"/>
          <w:sz w:val="28"/>
          <w:szCs w:val="28"/>
          <w:rtl/>
        </w:rPr>
        <w:t>شبيه ما انتشر في مواكب</w:t>
      </w:r>
      <w:r w:rsidR="00DB25D0">
        <w:rPr>
          <w:rFonts w:asciiTheme="minorBidi" w:hAnsiTheme="minorBidi" w:cstheme="minorBidi" w:hint="cs"/>
          <w:sz w:val="28"/>
          <w:szCs w:val="28"/>
          <w:rtl/>
        </w:rPr>
        <w:t>ة</w:t>
      </w:r>
      <w:r w:rsidR="008F0226">
        <w:rPr>
          <w:rFonts w:asciiTheme="minorBidi" w:hAnsiTheme="minorBidi" w:cstheme="minorBidi" w:hint="cs"/>
          <w:sz w:val="28"/>
          <w:szCs w:val="28"/>
          <w:rtl/>
        </w:rPr>
        <w:t xml:space="preserve"> جولات </w:t>
      </w:r>
      <w:r w:rsidR="00DB25D0">
        <w:rPr>
          <w:rFonts w:asciiTheme="minorBidi" w:hAnsiTheme="minorBidi" w:cstheme="minorBidi" w:hint="cs"/>
          <w:sz w:val="28"/>
          <w:szCs w:val="28"/>
          <w:rtl/>
        </w:rPr>
        <w:t>سابقة ل</w:t>
      </w:r>
      <w:r w:rsidR="008F0226">
        <w:rPr>
          <w:rFonts w:asciiTheme="minorBidi" w:hAnsiTheme="minorBidi" w:cstheme="minorBidi" w:hint="cs"/>
          <w:sz w:val="28"/>
          <w:szCs w:val="28"/>
          <w:rtl/>
        </w:rPr>
        <w:t xml:space="preserve">لمقاومة الفلسطينية، من </w:t>
      </w:r>
      <w:r>
        <w:rPr>
          <w:rFonts w:asciiTheme="minorBidi" w:hAnsiTheme="minorBidi" w:cstheme="minorBidi" w:hint="cs"/>
          <w:sz w:val="28"/>
          <w:szCs w:val="28"/>
          <w:rtl/>
        </w:rPr>
        <w:t xml:space="preserve">شكاوى أو مواقف تعبر عن الشكوى، أن </w:t>
      </w:r>
      <w:r w:rsidR="00DB25D0">
        <w:rPr>
          <w:rFonts w:asciiTheme="minorBidi" w:hAnsiTheme="minorBidi" w:cstheme="minorBidi" w:hint="cs"/>
          <w:sz w:val="28"/>
          <w:szCs w:val="28"/>
          <w:rtl/>
        </w:rPr>
        <w:t>أصحاب الحق في قضايانا الحية، قد</w:t>
      </w:r>
      <w:r>
        <w:rPr>
          <w:rFonts w:asciiTheme="minorBidi" w:hAnsiTheme="minorBidi" w:cstheme="minorBidi" w:hint="cs"/>
          <w:sz w:val="28"/>
          <w:szCs w:val="28"/>
          <w:rtl/>
        </w:rPr>
        <w:t xml:space="preserve"> تحركوا سلما، ثم تحركوا في بعض</w:t>
      </w:r>
      <w:r w:rsidR="00DB25D0">
        <w:rPr>
          <w:rFonts w:asciiTheme="minorBidi" w:hAnsiTheme="minorBidi" w:cstheme="minorBidi" w:hint="cs"/>
          <w:sz w:val="28"/>
          <w:szCs w:val="28"/>
          <w:rtl/>
        </w:rPr>
        <w:t xml:space="preserve"> الأحيان وفي بعض</w:t>
      </w:r>
      <w:r>
        <w:rPr>
          <w:rFonts w:asciiTheme="minorBidi" w:hAnsiTheme="minorBidi" w:cstheme="minorBidi" w:hint="cs"/>
          <w:sz w:val="28"/>
          <w:szCs w:val="28"/>
          <w:rtl/>
        </w:rPr>
        <w:t xml:space="preserve"> البلدان مع </w:t>
      </w:r>
      <w:r w:rsidRPr="00632E14">
        <w:rPr>
          <w:rFonts w:asciiTheme="minorBidi" w:hAnsiTheme="minorBidi" w:cstheme="minorBidi"/>
          <w:sz w:val="28"/>
          <w:szCs w:val="28"/>
          <w:rtl/>
        </w:rPr>
        <w:t>حمل السلاح اضطرارا</w:t>
      </w:r>
      <w:r>
        <w:rPr>
          <w:rFonts w:asciiTheme="minorBidi" w:hAnsiTheme="minorBidi" w:cstheme="minorBidi" w:hint="cs"/>
          <w:sz w:val="28"/>
          <w:szCs w:val="28"/>
          <w:rtl/>
        </w:rPr>
        <w:t>،</w:t>
      </w:r>
      <w:r w:rsidRPr="00632E14">
        <w:rPr>
          <w:rFonts w:asciiTheme="minorBidi" w:hAnsiTheme="minorBidi" w:cstheme="minorBidi"/>
          <w:sz w:val="28"/>
          <w:szCs w:val="28"/>
          <w:rtl/>
        </w:rPr>
        <w:t xml:space="preserve"> </w:t>
      </w:r>
      <w:r>
        <w:rPr>
          <w:rFonts w:asciiTheme="minorBidi" w:hAnsiTheme="minorBidi" w:cstheme="minorBidi" w:hint="cs"/>
          <w:sz w:val="28"/>
          <w:szCs w:val="28"/>
          <w:rtl/>
        </w:rPr>
        <w:t xml:space="preserve">ثم كان ما كان من تضحيات ومعاناة، وكان </w:t>
      </w:r>
      <w:r w:rsidRPr="00632E14">
        <w:rPr>
          <w:rFonts w:asciiTheme="minorBidi" w:hAnsiTheme="minorBidi" w:cstheme="minorBidi"/>
          <w:sz w:val="28"/>
          <w:szCs w:val="28"/>
          <w:rtl/>
        </w:rPr>
        <w:t xml:space="preserve">جميعنا يقول: نحتاج إلى سند </w:t>
      </w:r>
      <w:r w:rsidR="00DB25D0">
        <w:rPr>
          <w:rFonts w:asciiTheme="minorBidi" w:hAnsiTheme="minorBidi" w:cstheme="minorBidi" w:hint="cs"/>
          <w:sz w:val="28"/>
          <w:szCs w:val="28"/>
          <w:rtl/>
        </w:rPr>
        <w:t>للانتفاضات و</w:t>
      </w:r>
      <w:r w:rsidRPr="00632E14">
        <w:rPr>
          <w:rFonts w:asciiTheme="minorBidi" w:hAnsiTheme="minorBidi" w:cstheme="minorBidi"/>
          <w:sz w:val="28"/>
          <w:szCs w:val="28"/>
          <w:rtl/>
        </w:rPr>
        <w:t>للثورات الشعبية</w:t>
      </w:r>
      <w:r>
        <w:rPr>
          <w:rFonts w:asciiTheme="minorBidi" w:hAnsiTheme="minorBidi" w:cstheme="minorBidi" w:hint="cs"/>
          <w:sz w:val="28"/>
          <w:szCs w:val="28"/>
          <w:rtl/>
        </w:rPr>
        <w:t>، وإن الشعوب مظلومة، وإنه لا نصر إلا من عند الله، فأين نصر الله؟</w:t>
      </w:r>
    </w:p>
    <w:p w14:paraId="6BB67401" w14:textId="181939A6"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b/>
          <w:bCs/>
          <w:sz w:val="28"/>
          <w:szCs w:val="28"/>
          <w:rtl/>
        </w:rPr>
      </w:pPr>
      <w:r w:rsidRPr="00632E14">
        <w:rPr>
          <w:rFonts w:asciiTheme="minorBidi" w:hAnsiTheme="minorBidi" w:cstheme="minorBidi"/>
          <w:sz w:val="28"/>
          <w:szCs w:val="28"/>
          <w:rtl/>
        </w:rPr>
        <w:t xml:space="preserve">هذا </w:t>
      </w:r>
      <w:r>
        <w:rPr>
          <w:rFonts w:asciiTheme="minorBidi" w:hAnsiTheme="minorBidi" w:cstheme="minorBidi" w:hint="cs"/>
          <w:sz w:val="28"/>
          <w:szCs w:val="28"/>
          <w:rtl/>
        </w:rPr>
        <w:t xml:space="preserve">شعور مبرر من حيث الأساس، </w:t>
      </w:r>
      <w:r w:rsidRPr="00632E14">
        <w:rPr>
          <w:rFonts w:asciiTheme="minorBidi" w:hAnsiTheme="minorBidi" w:cstheme="minorBidi"/>
          <w:sz w:val="28"/>
          <w:szCs w:val="28"/>
          <w:rtl/>
        </w:rPr>
        <w:t xml:space="preserve">لا سيما بعد أن </w:t>
      </w:r>
      <w:r>
        <w:rPr>
          <w:rFonts w:asciiTheme="minorBidi" w:hAnsiTheme="minorBidi" w:cstheme="minorBidi" w:hint="cs"/>
          <w:sz w:val="28"/>
          <w:szCs w:val="28"/>
          <w:rtl/>
        </w:rPr>
        <w:t xml:space="preserve">خابت آمال </w:t>
      </w:r>
      <w:r w:rsidRPr="00632E14">
        <w:rPr>
          <w:rFonts w:asciiTheme="minorBidi" w:hAnsiTheme="minorBidi" w:cstheme="minorBidi"/>
          <w:sz w:val="28"/>
          <w:szCs w:val="28"/>
          <w:rtl/>
        </w:rPr>
        <w:t>من خدعته</w:t>
      </w:r>
      <w:r>
        <w:rPr>
          <w:rFonts w:asciiTheme="minorBidi" w:hAnsiTheme="minorBidi" w:cstheme="minorBidi" w:hint="cs"/>
          <w:sz w:val="28"/>
          <w:szCs w:val="28"/>
          <w:rtl/>
        </w:rPr>
        <w:t>م</w:t>
      </w:r>
      <w:r w:rsidRPr="00632E14">
        <w:rPr>
          <w:rFonts w:asciiTheme="minorBidi" w:hAnsiTheme="minorBidi" w:cstheme="minorBidi"/>
          <w:sz w:val="28"/>
          <w:szCs w:val="28"/>
          <w:rtl/>
        </w:rPr>
        <w:t xml:space="preserve"> تحركات دولية وإقليمية </w:t>
      </w:r>
      <w:r>
        <w:rPr>
          <w:rFonts w:asciiTheme="minorBidi" w:hAnsiTheme="minorBidi" w:cstheme="minorBidi" w:hint="cs"/>
          <w:sz w:val="28"/>
          <w:szCs w:val="28"/>
          <w:rtl/>
        </w:rPr>
        <w:t xml:space="preserve">بالوعود البراقة والتصريحات المخادعة وشاركت بدلا من ذلك في مقدمة التحرك المضاد </w:t>
      </w:r>
      <w:r w:rsidR="00DB25D0">
        <w:rPr>
          <w:rFonts w:asciiTheme="minorBidi" w:hAnsiTheme="minorBidi" w:cstheme="minorBidi" w:hint="cs"/>
          <w:sz w:val="28"/>
          <w:szCs w:val="28"/>
          <w:rtl/>
        </w:rPr>
        <w:t xml:space="preserve">لتحرير الإنسان </w:t>
      </w:r>
      <w:r w:rsidR="00494B4C">
        <w:rPr>
          <w:rFonts w:asciiTheme="minorBidi" w:hAnsiTheme="minorBidi" w:cstheme="minorBidi" w:hint="cs"/>
          <w:sz w:val="28"/>
          <w:szCs w:val="28"/>
          <w:rtl/>
        </w:rPr>
        <w:t xml:space="preserve">والأوطان؛ </w:t>
      </w:r>
      <w:r>
        <w:rPr>
          <w:rFonts w:asciiTheme="minorBidi" w:hAnsiTheme="minorBidi" w:cstheme="minorBidi" w:hint="cs"/>
          <w:sz w:val="28"/>
          <w:szCs w:val="28"/>
          <w:rtl/>
        </w:rPr>
        <w:t xml:space="preserve">فانتشر عموما أنه </w:t>
      </w:r>
      <w:r w:rsidRPr="00632E14">
        <w:rPr>
          <w:rFonts w:asciiTheme="minorBidi" w:hAnsiTheme="minorBidi" w:cstheme="minorBidi"/>
          <w:sz w:val="28"/>
          <w:szCs w:val="28"/>
          <w:rtl/>
        </w:rPr>
        <w:t>لا يمكن ا</w:t>
      </w:r>
      <w:r w:rsidR="00494B4C">
        <w:rPr>
          <w:rFonts w:asciiTheme="minorBidi" w:hAnsiTheme="minorBidi" w:cstheme="minorBidi" w:hint="cs"/>
          <w:sz w:val="28"/>
          <w:szCs w:val="28"/>
          <w:rtl/>
        </w:rPr>
        <w:t>لا</w:t>
      </w:r>
      <w:r w:rsidRPr="00632E14">
        <w:rPr>
          <w:rFonts w:asciiTheme="minorBidi" w:hAnsiTheme="minorBidi" w:cstheme="minorBidi"/>
          <w:sz w:val="28"/>
          <w:szCs w:val="28"/>
          <w:rtl/>
        </w:rPr>
        <w:t xml:space="preserve">عتماد على أحد </w:t>
      </w:r>
      <w:r>
        <w:rPr>
          <w:rFonts w:asciiTheme="minorBidi" w:hAnsiTheme="minorBidi" w:cstheme="minorBidi" w:hint="cs"/>
          <w:sz w:val="28"/>
          <w:szCs w:val="28"/>
          <w:rtl/>
        </w:rPr>
        <w:t>من تلك القوى؛ ولا يمكن انتظار النصر إلا من الله وحده</w:t>
      </w:r>
      <w:r w:rsidRPr="00632E14">
        <w:rPr>
          <w:rFonts w:asciiTheme="minorBidi" w:hAnsiTheme="minorBidi" w:cstheme="minorBidi"/>
          <w:sz w:val="28"/>
          <w:szCs w:val="28"/>
          <w:rtl/>
        </w:rPr>
        <w:t xml:space="preserve">، ولكن </w:t>
      </w:r>
      <w:r w:rsidRPr="00632E14">
        <w:rPr>
          <w:rFonts w:asciiTheme="minorBidi" w:hAnsiTheme="minorBidi" w:cstheme="minorBidi"/>
          <w:b/>
          <w:bCs/>
          <w:sz w:val="28"/>
          <w:szCs w:val="28"/>
          <w:rtl/>
        </w:rPr>
        <w:t>ماذا نعني بكلم</w:t>
      </w:r>
      <w:r>
        <w:rPr>
          <w:rFonts w:asciiTheme="minorBidi" w:hAnsiTheme="minorBidi" w:cstheme="minorBidi" w:hint="cs"/>
          <w:b/>
          <w:bCs/>
          <w:sz w:val="28"/>
          <w:szCs w:val="28"/>
          <w:rtl/>
        </w:rPr>
        <w:t>ات</w:t>
      </w:r>
      <w:r w:rsidR="00494B4C">
        <w:rPr>
          <w:rFonts w:asciiTheme="minorBidi" w:hAnsiTheme="minorBidi" w:cstheme="minorBidi" w:hint="cs"/>
          <w:b/>
          <w:bCs/>
          <w:sz w:val="28"/>
          <w:szCs w:val="28"/>
          <w:rtl/>
        </w:rPr>
        <w:t xml:space="preserve">: </w:t>
      </w:r>
      <w:r w:rsidRPr="00632E14">
        <w:rPr>
          <w:rFonts w:asciiTheme="minorBidi" w:hAnsiTheme="minorBidi" w:cstheme="minorBidi"/>
          <w:b/>
          <w:bCs/>
          <w:sz w:val="28"/>
          <w:szCs w:val="28"/>
          <w:rtl/>
        </w:rPr>
        <w:t>الله معنا</w:t>
      </w:r>
      <w:r w:rsidR="00494B4C">
        <w:rPr>
          <w:rFonts w:asciiTheme="minorBidi" w:hAnsiTheme="minorBidi" w:cstheme="minorBidi" w:hint="cs"/>
          <w:b/>
          <w:bCs/>
          <w:sz w:val="28"/>
          <w:szCs w:val="28"/>
          <w:rtl/>
        </w:rPr>
        <w:t>،</w:t>
      </w:r>
      <w:r w:rsidRPr="00632E14">
        <w:rPr>
          <w:rFonts w:asciiTheme="minorBidi" w:hAnsiTheme="minorBidi" w:cstheme="minorBidi"/>
          <w:b/>
          <w:bCs/>
          <w:sz w:val="28"/>
          <w:szCs w:val="28"/>
          <w:rtl/>
        </w:rPr>
        <w:t xml:space="preserve"> الله ناصرنا</w:t>
      </w:r>
      <w:r w:rsidR="00494B4C">
        <w:rPr>
          <w:rFonts w:asciiTheme="minorBidi" w:hAnsiTheme="minorBidi" w:cstheme="minorBidi" w:hint="cs"/>
          <w:b/>
          <w:bCs/>
          <w:sz w:val="28"/>
          <w:szCs w:val="28"/>
          <w:rtl/>
        </w:rPr>
        <w:t>،</w:t>
      </w:r>
      <w:r w:rsidRPr="00632E14">
        <w:rPr>
          <w:rFonts w:asciiTheme="minorBidi" w:hAnsiTheme="minorBidi" w:cstheme="minorBidi"/>
          <w:b/>
          <w:bCs/>
          <w:sz w:val="28"/>
          <w:szCs w:val="28"/>
          <w:rtl/>
        </w:rPr>
        <w:t xml:space="preserve"> يا ألله ما لنا غيرك يا ألله؟</w:t>
      </w:r>
    </w:p>
    <w:p w14:paraId="518D45EC" w14:textId="77777777" w:rsidR="00A64635" w:rsidRDefault="00A64635" w:rsidP="00A64635">
      <w:pPr>
        <w:pStyle w:val="StandardWeb"/>
        <w:bidi/>
        <w:spacing w:before="0" w:beforeAutospacing="0" w:after="0" w:afterAutospacing="0" w:line="360" w:lineRule="auto"/>
        <w:jc w:val="both"/>
        <w:rPr>
          <w:rFonts w:asciiTheme="minorBidi" w:hAnsiTheme="minorBidi" w:cstheme="minorBidi"/>
          <w:b/>
          <w:bCs/>
          <w:sz w:val="28"/>
          <w:szCs w:val="28"/>
          <w:rtl/>
        </w:rPr>
      </w:pPr>
    </w:p>
    <w:p w14:paraId="382C8960" w14:textId="77777777" w:rsidR="0001413A" w:rsidRDefault="0001413A" w:rsidP="00A64635">
      <w:pPr>
        <w:pStyle w:val="StandardWeb"/>
        <w:bidi/>
        <w:spacing w:before="0" w:beforeAutospacing="0" w:after="0" w:afterAutospacing="0" w:line="360" w:lineRule="auto"/>
        <w:jc w:val="both"/>
        <w:rPr>
          <w:rFonts w:asciiTheme="minorBidi" w:hAnsiTheme="minorBidi" w:cstheme="minorBidi"/>
          <w:b/>
          <w:bCs/>
          <w:sz w:val="28"/>
          <w:szCs w:val="28"/>
          <w:rtl/>
        </w:rPr>
      </w:pPr>
      <w:r>
        <w:rPr>
          <w:rFonts w:asciiTheme="minorBidi" w:hAnsiTheme="minorBidi" w:cstheme="minorBidi" w:hint="cs"/>
          <w:b/>
          <w:bCs/>
          <w:sz w:val="28"/>
          <w:szCs w:val="28"/>
          <w:rtl/>
        </w:rPr>
        <w:t xml:space="preserve">المحتوى: </w:t>
      </w:r>
    </w:p>
    <w:p w14:paraId="719F6407" w14:textId="375C6661" w:rsidR="00362CEA" w:rsidRPr="0001413A" w:rsidRDefault="0001413A" w:rsidP="0001413A">
      <w:pPr>
        <w:pStyle w:val="StandardWeb"/>
        <w:bidi/>
        <w:spacing w:before="0" w:beforeAutospacing="0" w:after="0" w:afterAutospacing="0" w:line="360" w:lineRule="auto"/>
        <w:jc w:val="center"/>
        <w:rPr>
          <w:rFonts w:asciiTheme="minorBidi" w:hAnsiTheme="minorBidi" w:cstheme="minorBidi"/>
          <w:b/>
          <w:bCs/>
          <w:sz w:val="28"/>
          <w:szCs w:val="28"/>
          <w:rtl/>
        </w:rPr>
      </w:pPr>
      <w:r w:rsidRPr="0001413A">
        <w:rPr>
          <w:rFonts w:asciiTheme="minorBidi" w:hAnsiTheme="minorBidi" w:cstheme="minorBidi" w:hint="cs"/>
          <w:b/>
          <w:bCs/>
          <w:sz w:val="28"/>
          <w:szCs w:val="28"/>
          <w:rtl/>
        </w:rPr>
        <w:t xml:space="preserve">الله معنا  -  </w:t>
      </w:r>
      <w:r w:rsidRPr="0001413A">
        <w:rPr>
          <w:rFonts w:asciiTheme="minorBidi" w:eastAsiaTheme="minorHAnsi" w:hAnsiTheme="minorBidi" w:cstheme="minorBidi"/>
          <w:b/>
          <w:bCs/>
          <w:color w:val="00000A"/>
          <w:sz w:val="28"/>
          <w:szCs w:val="28"/>
          <w:rtl/>
        </w:rPr>
        <w:t xml:space="preserve">مع </w:t>
      </w:r>
      <w:r w:rsidRPr="0001413A">
        <w:rPr>
          <w:rFonts w:asciiTheme="minorBidi" w:eastAsiaTheme="minorHAnsi" w:hAnsiTheme="minorBidi" w:cstheme="minorBidi" w:hint="cs"/>
          <w:b/>
          <w:bCs/>
          <w:color w:val="00000A"/>
          <w:sz w:val="28"/>
          <w:szCs w:val="28"/>
          <w:rtl/>
        </w:rPr>
        <w:t>مفهوم الهزيمة والنصر</w:t>
      </w:r>
      <w:r w:rsidRPr="0001413A">
        <w:rPr>
          <w:rFonts w:asciiTheme="minorBidi" w:eastAsiaTheme="minorHAnsi" w:hAnsiTheme="minorBidi" w:cstheme="minorBidi" w:hint="cs"/>
          <w:b/>
          <w:bCs/>
          <w:color w:val="00000A"/>
          <w:sz w:val="28"/>
          <w:szCs w:val="28"/>
          <w:rtl/>
        </w:rPr>
        <w:t xml:space="preserve">  -  </w:t>
      </w:r>
      <w:r w:rsidRPr="0001413A">
        <w:rPr>
          <w:rFonts w:asciiTheme="minorBidi" w:hAnsiTheme="minorBidi" w:cstheme="minorBidi"/>
          <w:b/>
          <w:bCs/>
          <w:sz w:val="28"/>
          <w:szCs w:val="28"/>
          <w:rtl/>
        </w:rPr>
        <w:t>مفهوم الهزيمة</w:t>
      </w:r>
      <w:r w:rsidRPr="0001413A">
        <w:rPr>
          <w:rFonts w:asciiTheme="minorBidi" w:hAnsiTheme="minorBidi" w:cstheme="minorBidi" w:hint="cs"/>
          <w:b/>
          <w:bCs/>
          <w:sz w:val="28"/>
          <w:szCs w:val="28"/>
          <w:rtl/>
        </w:rPr>
        <w:t xml:space="preserve">  -  مفهوم النصر  -  مفهوم المسؤولية  -  مؤهلات إضافية  -  بعض أسباب النصر  -  طريق النصر</w:t>
      </w:r>
    </w:p>
    <w:p w14:paraId="7DCE6093" w14:textId="77777777" w:rsidR="0001413A" w:rsidRDefault="0001413A" w:rsidP="00362CEA">
      <w:pPr>
        <w:pStyle w:val="StandardWeb"/>
        <w:bidi/>
        <w:spacing w:before="0" w:beforeAutospacing="0" w:after="0" w:afterAutospacing="0" w:line="360" w:lineRule="auto"/>
        <w:jc w:val="both"/>
        <w:rPr>
          <w:rFonts w:asciiTheme="minorBidi" w:hAnsiTheme="minorBidi" w:cstheme="minorBidi"/>
          <w:b/>
          <w:bCs/>
          <w:sz w:val="28"/>
          <w:szCs w:val="28"/>
          <w:rtl/>
        </w:rPr>
      </w:pPr>
    </w:p>
    <w:p w14:paraId="200D1A79" w14:textId="77777777" w:rsidR="00A34E23" w:rsidRDefault="00A34E23" w:rsidP="0001413A">
      <w:pPr>
        <w:pStyle w:val="StandardWeb"/>
        <w:bidi/>
        <w:spacing w:before="0" w:beforeAutospacing="0" w:after="0" w:afterAutospacing="0" w:line="360" w:lineRule="auto"/>
        <w:jc w:val="both"/>
        <w:rPr>
          <w:rFonts w:asciiTheme="minorBidi" w:hAnsiTheme="minorBidi" w:cstheme="minorBidi"/>
          <w:b/>
          <w:bCs/>
          <w:sz w:val="28"/>
          <w:szCs w:val="28"/>
          <w:rtl/>
        </w:rPr>
      </w:pPr>
    </w:p>
    <w:p w14:paraId="33C04D5F" w14:textId="63E33FA2" w:rsidR="00A64635" w:rsidRPr="00B5699B" w:rsidRDefault="00A64635" w:rsidP="00A34E23">
      <w:pPr>
        <w:pStyle w:val="StandardWeb"/>
        <w:bidi/>
        <w:spacing w:before="0" w:beforeAutospacing="0" w:after="0" w:afterAutospacing="0" w:line="360" w:lineRule="auto"/>
        <w:jc w:val="both"/>
        <w:rPr>
          <w:rFonts w:asciiTheme="minorBidi" w:hAnsiTheme="minorBidi" w:cstheme="minorBidi"/>
          <w:b/>
          <w:bCs/>
          <w:sz w:val="28"/>
          <w:szCs w:val="28"/>
          <w:rtl/>
        </w:rPr>
      </w:pPr>
      <w:r w:rsidRPr="00B5699B">
        <w:rPr>
          <w:rFonts w:asciiTheme="minorBidi" w:hAnsiTheme="minorBidi" w:cstheme="minorBidi"/>
          <w:b/>
          <w:bCs/>
          <w:sz w:val="28"/>
          <w:szCs w:val="28"/>
          <w:rtl/>
        </w:rPr>
        <w:t>الله معنا</w:t>
      </w:r>
    </w:p>
    <w:p w14:paraId="7364F8CB"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 xml:space="preserve">الله: الله </w:t>
      </w:r>
      <w:r>
        <w:rPr>
          <w:rFonts w:asciiTheme="minorBidi" w:hAnsiTheme="minorBidi" w:cstheme="minorBidi" w:hint="cs"/>
          <w:sz w:val="28"/>
          <w:szCs w:val="28"/>
          <w:rtl/>
        </w:rPr>
        <w:t xml:space="preserve">هو </w:t>
      </w:r>
      <w:r w:rsidRPr="00632E14">
        <w:rPr>
          <w:rFonts w:asciiTheme="minorBidi" w:hAnsiTheme="minorBidi" w:cstheme="minorBidi"/>
          <w:sz w:val="28"/>
          <w:szCs w:val="28"/>
          <w:rtl/>
        </w:rPr>
        <w:t>العلي العظيم الكبير المتعال الجبار القهار الواحد الأحد الفرد الصمد، والله غالب على أمره ولكن أكثر الناس لا يع</w:t>
      </w:r>
      <w:r>
        <w:rPr>
          <w:rFonts w:asciiTheme="minorBidi" w:hAnsiTheme="minorBidi" w:cstheme="minorBidi" w:hint="cs"/>
          <w:sz w:val="28"/>
          <w:szCs w:val="28"/>
          <w:rtl/>
        </w:rPr>
        <w:t>ل</w:t>
      </w:r>
      <w:r w:rsidRPr="00632E14">
        <w:rPr>
          <w:rFonts w:asciiTheme="minorBidi" w:hAnsiTheme="minorBidi" w:cstheme="minorBidi"/>
          <w:sz w:val="28"/>
          <w:szCs w:val="28"/>
          <w:rtl/>
        </w:rPr>
        <w:t xml:space="preserve">مون. </w:t>
      </w:r>
    </w:p>
    <w:p w14:paraId="03A9884C"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Pr>
          <w:rFonts w:asciiTheme="minorBidi" w:hAnsiTheme="minorBidi" w:cstheme="minorBidi" w:hint="cs"/>
          <w:sz w:val="28"/>
          <w:szCs w:val="28"/>
          <w:rtl/>
        </w:rPr>
        <w:t>وا</w:t>
      </w:r>
      <w:r w:rsidRPr="00632E14">
        <w:rPr>
          <w:rFonts w:asciiTheme="minorBidi" w:hAnsiTheme="minorBidi" w:cstheme="minorBidi"/>
          <w:sz w:val="28"/>
          <w:szCs w:val="28"/>
          <w:rtl/>
        </w:rPr>
        <w:t>لله معنا: تعني أن اتباع كلمات الله هي التي ترشدنا إلى طريق الحصول على نصرته:</w:t>
      </w:r>
    </w:p>
    <w:p w14:paraId="19DE8B87" w14:textId="77777777" w:rsidR="00A64635" w:rsidRPr="00632E14" w:rsidRDefault="00A64635" w:rsidP="00A64635">
      <w:pPr>
        <w:bidi/>
        <w:spacing w:line="360" w:lineRule="auto"/>
        <w:jc w:val="both"/>
        <w:rPr>
          <w:rFonts w:asciiTheme="minorBidi" w:hAnsiTheme="minorBidi" w:cstheme="minorBidi"/>
          <w:sz w:val="28"/>
          <w:szCs w:val="28"/>
          <w:rtl/>
        </w:rPr>
      </w:pPr>
      <w:r w:rsidRPr="00632E14">
        <w:rPr>
          <w:rFonts w:asciiTheme="minorBidi" w:hAnsiTheme="minorBidi" w:cstheme="minorBidi"/>
          <w:sz w:val="28"/>
          <w:szCs w:val="28"/>
          <w:rtl/>
        </w:rPr>
        <w:t xml:space="preserve">{قُلْ إِن كُنتُمْ تُحِبُّونَ اللَّهَ فَاتَّبِعُونِي يُحْبِبْكُمُ اللَّهُ} </w:t>
      </w:r>
      <w:r w:rsidRPr="00632E14">
        <w:rPr>
          <w:rFonts w:asciiTheme="minorBidi" w:hAnsiTheme="minorBidi" w:cstheme="minorBidi"/>
          <w:sz w:val="20"/>
          <w:szCs w:val="20"/>
          <w:rtl/>
        </w:rPr>
        <w:t>-آل عمران: ٣١-</w:t>
      </w:r>
      <w:r>
        <w:rPr>
          <w:rFonts w:asciiTheme="minorBidi" w:hAnsiTheme="minorBidi" w:cstheme="minorBidi" w:hint="cs"/>
          <w:sz w:val="20"/>
          <w:szCs w:val="20"/>
          <w:rtl/>
        </w:rPr>
        <w:t xml:space="preserve"> </w:t>
      </w:r>
    </w:p>
    <w:p w14:paraId="099B6B33"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الله معنا</w:t>
      </w:r>
      <w:r>
        <w:rPr>
          <w:rFonts w:asciiTheme="minorBidi" w:hAnsiTheme="minorBidi" w:cstheme="minorBidi" w:hint="cs"/>
          <w:sz w:val="28"/>
          <w:szCs w:val="28"/>
          <w:rtl/>
        </w:rPr>
        <w:t xml:space="preserve">: تتطلب أن </w:t>
      </w:r>
      <w:r w:rsidRPr="00632E14">
        <w:rPr>
          <w:rFonts w:asciiTheme="minorBidi" w:hAnsiTheme="minorBidi" w:cstheme="minorBidi"/>
          <w:sz w:val="28"/>
          <w:szCs w:val="28"/>
          <w:rtl/>
        </w:rPr>
        <w:t>نستوعبها استيعابا قويما هادفا، وليس شكليا أو ببغاويا.</w:t>
      </w:r>
    </w:p>
    <w:p w14:paraId="2A6C3D00" w14:textId="77777777" w:rsidR="00A64635"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p>
    <w:p w14:paraId="156CE8B1"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لقد كان الله تعالى مع رسول الله صلى الله عليه وسلم، فعلام أعد العدّة تخطيطا وتنفيذا للهجرة إلى المدينة، حتى وصل من خلال حسن تدبيره لما أراد، بإذن الله</w:t>
      </w:r>
      <w:r>
        <w:rPr>
          <w:rFonts w:asciiTheme="minorBidi" w:hAnsiTheme="minorBidi" w:cstheme="minorBidi" w:hint="cs"/>
          <w:sz w:val="28"/>
          <w:szCs w:val="28"/>
          <w:rtl/>
        </w:rPr>
        <w:t xml:space="preserve"> وعونه</w:t>
      </w:r>
      <w:r w:rsidRPr="00632E14">
        <w:rPr>
          <w:rFonts w:asciiTheme="minorBidi" w:hAnsiTheme="minorBidi" w:cstheme="minorBidi"/>
          <w:sz w:val="28"/>
          <w:szCs w:val="28"/>
          <w:rtl/>
        </w:rPr>
        <w:t xml:space="preserve">؟ </w:t>
      </w:r>
    </w:p>
    <w:p w14:paraId="0E2790EA"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b/>
          <w:bCs/>
          <w:sz w:val="28"/>
          <w:szCs w:val="28"/>
          <w:rtl/>
        </w:rPr>
        <w:t>علينا إذن التخطيط الصحيح ومراعاة تنفيذ ما نخطط له.</w:t>
      </w:r>
    </w:p>
    <w:p w14:paraId="1EEF26D8"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وكان الله تعالى مع الرعيل الأول فعلام تحقق لهم النصر في بدر ولم يتحقق في أحد؟</w:t>
      </w:r>
    </w:p>
    <w:p w14:paraId="57B1EB08" w14:textId="01B9AAFC" w:rsidR="00A64635" w:rsidRPr="00494B4C" w:rsidRDefault="00A64635" w:rsidP="00A64635">
      <w:pPr>
        <w:bidi/>
        <w:spacing w:line="360" w:lineRule="auto"/>
        <w:jc w:val="both"/>
        <w:rPr>
          <w:rFonts w:asciiTheme="minorBidi" w:hAnsiTheme="minorBidi" w:cstheme="minorBidi"/>
          <w:b w:val="0"/>
          <w:bCs w:val="0"/>
          <w:sz w:val="28"/>
          <w:szCs w:val="28"/>
          <w:rtl/>
        </w:rPr>
      </w:pPr>
      <w:r w:rsidRPr="00494B4C">
        <w:rPr>
          <w:rFonts w:asciiTheme="minorBidi" w:hAnsiTheme="minorBidi" w:cstheme="minorBidi"/>
          <w:b w:val="0"/>
          <w:bCs w:val="0"/>
          <w:sz w:val="28"/>
          <w:szCs w:val="28"/>
          <w:rtl/>
        </w:rPr>
        <w:t>لا تغني كلمة</w:t>
      </w:r>
      <w:r w:rsidR="00494B4C" w:rsidRPr="00494B4C">
        <w:rPr>
          <w:rFonts w:asciiTheme="minorBidi" w:hAnsiTheme="minorBidi" w:cstheme="minorBidi" w:hint="cs"/>
          <w:b w:val="0"/>
          <w:bCs w:val="0"/>
          <w:sz w:val="28"/>
          <w:szCs w:val="28"/>
          <w:rtl/>
        </w:rPr>
        <w:t>:</w:t>
      </w:r>
      <w:r w:rsidR="00494B4C" w:rsidRPr="00494B4C">
        <w:rPr>
          <w:rFonts w:asciiTheme="minorBidi" w:hAnsiTheme="minorBidi" w:cstheme="minorBidi"/>
          <w:b w:val="0"/>
          <w:bCs w:val="0"/>
          <w:sz w:val="28"/>
          <w:szCs w:val="28"/>
          <w:rtl/>
        </w:rPr>
        <w:t xml:space="preserve"> </w:t>
      </w:r>
      <w:r w:rsidRPr="00494B4C">
        <w:rPr>
          <w:rFonts w:asciiTheme="minorBidi" w:hAnsiTheme="minorBidi" w:cstheme="minorBidi"/>
          <w:b w:val="0"/>
          <w:bCs w:val="0"/>
          <w:sz w:val="28"/>
          <w:szCs w:val="28"/>
          <w:rtl/>
        </w:rPr>
        <w:t>الله معنا</w:t>
      </w:r>
      <w:r w:rsidR="00494B4C" w:rsidRPr="00494B4C">
        <w:rPr>
          <w:rFonts w:asciiTheme="minorBidi" w:hAnsiTheme="minorBidi" w:cstheme="minorBidi" w:hint="cs"/>
          <w:b w:val="0"/>
          <w:bCs w:val="0"/>
          <w:sz w:val="28"/>
          <w:szCs w:val="28"/>
          <w:rtl/>
        </w:rPr>
        <w:t>،</w:t>
      </w:r>
      <w:r w:rsidRPr="00494B4C">
        <w:rPr>
          <w:rFonts w:asciiTheme="minorBidi" w:hAnsiTheme="minorBidi" w:cstheme="minorBidi"/>
          <w:b w:val="0"/>
          <w:bCs w:val="0"/>
          <w:sz w:val="28"/>
          <w:szCs w:val="28"/>
          <w:rtl/>
        </w:rPr>
        <w:t xml:space="preserve"> إذن عن الأخذ بأسباب النصر، وقد يُحجب عندما نقصر في الأخذ بالأسباب، ولو كنا -ولن نكون- في مستوى الصحابة صلاة وقياما وتلاوة وصياما ودعاءً وذكرا. </w:t>
      </w:r>
    </w:p>
    <w:p w14:paraId="5F928572" w14:textId="77777777" w:rsidR="00A64635" w:rsidRDefault="00A64635" w:rsidP="00A64635">
      <w:pPr>
        <w:bidi/>
        <w:spacing w:line="360" w:lineRule="auto"/>
        <w:jc w:val="both"/>
        <w:rPr>
          <w:rFonts w:asciiTheme="minorBidi" w:eastAsiaTheme="minorHAnsi" w:hAnsiTheme="minorBidi" w:cstheme="minorBidi"/>
          <w:color w:val="00000A"/>
          <w:sz w:val="28"/>
          <w:szCs w:val="28"/>
          <w:rtl/>
        </w:rPr>
      </w:pPr>
      <w:r w:rsidRPr="00494B4C">
        <w:rPr>
          <w:rFonts w:asciiTheme="minorBidi" w:hAnsiTheme="minorBidi" w:cstheme="minorBidi"/>
          <w:b w:val="0"/>
          <w:bCs w:val="0"/>
          <w:sz w:val="28"/>
          <w:szCs w:val="28"/>
          <w:rtl/>
        </w:rPr>
        <w:t>علينا إذن الأخذ بأسباب النصر المباشرة لا الاتكال على أننا على حق وكفى.</w:t>
      </w:r>
    </w:p>
    <w:p w14:paraId="131643B4" w14:textId="77777777" w:rsidR="00A64635" w:rsidRDefault="00A64635" w:rsidP="00A64635">
      <w:pPr>
        <w:bidi/>
        <w:spacing w:line="360" w:lineRule="auto"/>
        <w:jc w:val="both"/>
        <w:rPr>
          <w:rFonts w:asciiTheme="minorBidi" w:eastAsiaTheme="minorHAnsi" w:hAnsiTheme="minorBidi" w:cstheme="minorBidi"/>
          <w:b w:val="0"/>
          <w:bCs w:val="0"/>
          <w:color w:val="00000A"/>
          <w:sz w:val="28"/>
          <w:szCs w:val="28"/>
          <w:rtl/>
        </w:rPr>
      </w:pPr>
    </w:p>
    <w:p w14:paraId="58300956" w14:textId="77777777" w:rsidR="00A64635" w:rsidRDefault="00A64635" w:rsidP="00A64635">
      <w:pPr>
        <w:bidi/>
        <w:spacing w:line="360" w:lineRule="auto"/>
        <w:jc w:val="both"/>
        <w:rPr>
          <w:rFonts w:asciiTheme="minorBidi" w:eastAsiaTheme="minorHAnsi" w:hAnsiTheme="minorBidi" w:cstheme="minorBidi"/>
          <w:color w:val="00000A"/>
          <w:sz w:val="28"/>
          <w:szCs w:val="28"/>
          <w:rtl/>
        </w:rPr>
      </w:pPr>
      <w:r w:rsidRPr="00632E14">
        <w:rPr>
          <w:rFonts w:asciiTheme="minorBidi" w:eastAsiaTheme="minorHAnsi" w:hAnsiTheme="minorBidi" w:cstheme="minorBidi"/>
          <w:color w:val="00000A"/>
          <w:sz w:val="28"/>
          <w:szCs w:val="28"/>
          <w:rtl/>
        </w:rPr>
        <w:t xml:space="preserve">مع </w:t>
      </w:r>
      <w:r>
        <w:rPr>
          <w:rFonts w:asciiTheme="minorBidi" w:eastAsiaTheme="minorHAnsi" w:hAnsiTheme="minorBidi" w:cstheme="minorBidi" w:hint="cs"/>
          <w:color w:val="00000A"/>
          <w:sz w:val="28"/>
          <w:szCs w:val="28"/>
          <w:rtl/>
        </w:rPr>
        <w:t>مفهوم الهزيمة والنصر</w:t>
      </w:r>
    </w:p>
    <w:p w14:paraId="45E303E1" w14:textId="3A3AC2C0" w:rsidR="00A64635" w:rsidRPr="00494B4C"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94B4C">
        <w:rPr>
          <w:rFonts w:asciiTheme="minorBidi" w:eastAsiaTheme="minorHAnsi" w:hAnsiTheme="minorBidi" w:cstheme="minorBidi" w:hint="cs"/>
          <w:b w:val="0"/>
          <w:bCs w:val="0"/>
          <w:color w:val="00000A"/>
          <w:sz w:val="28"/>
          <w:szCs w:val="28"/>
          <w:rtl/>
        </w:rPr>
        <w:t xml:space="preserve">قد </w:t>
      </w:r>
      <w:r w:rsidRPr="00494B4C">
        <w:rPr>
          <w:rFonts w:asciiTheme="minorBidi" w:eastAsiaTheme="minorHAnsi" w:hAnsiTheme="minorBidi" w:cstheme="minorBidi"/>
          <w:b w:val="0"/>
          <w:bCs w:val="0"/>
          <w:color w:val="00000A"/>
          <w:sz w:val="28"/>
          <w:szCs w:val="28"/>
          <w:rtl/>
        </w:rPr>
        <w:t xml:space="preserve">غلب علينا </w:t>
      </w:r>
      <w:r w:rsidRPr="00494B4C">
        <w:rPr>
          <w:rFonts w:asciiTheme="minorBidi" w:eastAsiaTheme="minorHAnsi" w:hAnsiTheme="minorBidi" w:cstheme="minorBidi" w:hint="cs"/>
          <w:b w:val="0"/>
          <w:bCs w:val="0"/>
          <w:color w:val="00000A"/>
          <w:sz w:val="28"/>
          <w:szCs w:val="28"/>
          <w:rtl/>
        </w:rPr>
        <w:t xml:space="preserve">عموما </w:t>
      </w:r>
      <w:r w:rsidRPr="00494B4C">
        <w:rPr>
          <w:rFonts w:asciiTheme="minorBidi" w:eastAsiaTheme="minorHAnsi" w:hAnsiTheme="minorBidi" w:cstheme="minorBidi"/>
          <w:b w:val="0"/>
          <w:bCs w:val="0"/>
          <w:color w:val="00000A"/>
          <w:sz w:val="28"/>
          <w:szCs w:val="28"/>
          <w:rtl/>
        </w:rPr>
        <w:t xml:space="preserve">حصر مفهومي الهزيمة والنصر في ميادين السلاح وما يتصل به عسكريا؛ ولا ينبغي التهوين من شأن المطلوب عسكريا، ولكن مضمون الهزيمة أخطر من الخسارة / النكسة / الكبوة / وغير ذلك من العناوين التي ابتدعها المسؤولون عن هزائمهم العسكرية وغير العسكرية للتغطية عليها. </w:t>
      </w:r>
    </w:p>
    <w:p w14:paraId="3118AE33" w14:textId="7D66B4B1" w:rsidR="00A64635" w:rsidRPr="00494B4C"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94B4C">
        <w:rPr>
          <w:rFonts w:asciiTheme="minorBidi" w:eastAsiaTheme="minorHAnsi" w:hAnsiTheme="minorBidi" w:cstheme="minorBidi"/>
          <w:b w:val="0"/>
          <w:bCs w:val="0"/>
          <w:color w:val="00000A"/>
          <w:sz w:val="28"/>
          <w:szCs w:val="28"/>
          <w:rtl/>
        </w:rPr>
        <w:t xml:space="preserve">ومضمون النصر أوسع بكثير من مجرد النصر العسكري، ولا نتحدث هنا عمّن يسمون النكبة العسكرية انتصارا </w:t>
      </w:r>
      <w:r w:rsidRPr="00494B4C">
        <w:rPr>
          <w:rFonts w:asciiTheme="minorBidi" w:eastAsiaTheme="minorHAnsi" w:hAnsiTheme="minorBidi" w:cstheme="minorBidi" w:hint="cs"/>
          <w:b w:val="0"/>
          <w:bCs w:val="0"/>
          <w:color w:val="00000A"/>
          <w:sz w:val="28"/>
          <w:szCs w:val="28"/>
          <w:rtl/>
        </w:rPr>
        <w:t>لمجرد</w:t>
      </w:r>
      <w:r w:rsidRPr="00494B4C">
        <w:rPr>
          <w:rFonts w:asciiTheme="minorBidi" w:eastAsiaTheme="minorHAnsi" w:hAnsiTheme="minorBidi" w:cstheme="minorBidi"/>
          <w:b w:val="0"/>
          <w:bCs w:val="0"/>
          <w:color w:val="00000A"/>
          <w:sz w:val="28"/>
          <w:szCs w:val="28"/>
          <w:rtl/>
        </w:rPr>
        <w:t xml:space="preserve"> بقائهم، أو إبقاء العدو لهم في كراسي التسلط على شعوبهم، ليتابعوا صناعة أسباب الهزائم والنكبات. </w:t>
      </w:r>
    </w:p>
    <w:p w14:paraId="1ADF9DBE" w14:textId="77777777" w:rsidR="00A64635" w:rsidRPr="00494B4C" w:rsidRDefault="00A64635" w:rsidP="00A64635">
      <w:pPr>
        <w:bidi/>
        <w:spacing w:line="360" w:lineRule="auto"/>
        <w:jc w:val="both"/>
        <w:rPr>
          <w:rFonts w:asciiTheme="minorBidi" w:eastAsiaTheme="minorHAnsi" w:hAnsiTheme="minorBidi" w:cstheme="minorBidi"/>
          <w:b w:val="0"/>
          <w:bCs w:val="0"/>
          <w:color w:val="00000A"/>
          <w:sz w:val="28"/>
          <w:szCs w:val="28"/>
        </w:rPr>
      </w:pPr>
      <w:r w:rsidRPr="00494B4C">
        <w:rPr>
          <w:rFonts w:asciiTheme="minorBidi" w:eastAsiaTheme="minorHAnsi" w:hAnsiTheme="minorBidi" w:cstheme="minorBidi"/>
          <w:b w:val="0"/>
          <w:bCs w:val="0"/>
          <w:color w:val="00000A"/>
          <w:sz w:val="28"/>
          <w:szCs w:val="28"/>
          <w:rtl/>
        </w:rPr>
        <w:t>عندما تتوافر شروط النصر قد تصاب أمة من الأمم بهزائم عسكرية كبرى، كما كان في مطلع غزوات المغول والصليبيين، ثم تنتفض وتحقق انتصارات تاريخية من بعد، في الميادين العسكرية وغير العسكرية.</w:t>
      </w:r>
    </w:p>
    <w:p w14:paraId="0FB332E1" w14:textId="77777777" w:rsidR="00A64635" w:rsidRPr="00494B4C"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94B4C">
        <w:rPr>
          <w:rFonts w:asciiTheme="minorBidi" w:eastAsiaTheme="minorHAnsi" w:hAnsiTheme="minorBidi" w:cstheme="minorBidi"/>
          <w:b w:val="0"/>
          <w:bCs w:val="0"/>
          <w:color w:val="00000A"/>
          <w:sz w:val="28"/>
          <w:szCs w:val="28"/>
          <w:rtl/>
        </w:rPr>
        <w:t xml:space="preserve">من المفروض توجيه الاهتمام الأكبر </w:t>
      </w:r>
      <w:r w:rsidRPr="00494B4C">
        <w:rPr>
          <w:rFonts w:asciiTheme="minorBidi" w:eastAsiaTheme="minorHAnsi" w:hAnsiTheme="minorBidi" w:cstheme="minorBidi" w:hint="cs"/>
          <w:b w:val="0"/>
          <w:bCs w:val="0"/>
          <w:color w:val="00000A"/>
          <w:sz w:val="28"/>
          <w:szCs w:val="28"/>
          <w:rtl/>
        </w:rPr>
        <w:t xml:space="preserve">إذن </w:t>
      </w:r>
      <w:r w:rsidRPr="00494B4C">
        <w:rPr>
          <w:rFonts w:asciiTheme="minorBidi" w:eastAsiaTheme="minorHAnsi" w:hAnsiTheme="minorBidi" w:cstheme="minorBidi"/>
          <w:b w:val="0"/>
          <w:bCs w:val="0"/>
          <w:color w:val="00000A"/>
          <w:sz w:val="28"/>
          <w:szCs w:val="28"/>
          <w:rtl/>
        </w:rPr>
        <w:t xml:space="preserve">إلى مدى توافر شروط النصر والتمكين، وإن لم تتوافر </w:t>
      </w:r>
      <w:r w:rsidRPr="00494B4C">
        <w:rPr>
          <w:rFonts w:asciiTheme="minorBidi" w:eastAsiaTheme="minorHAnsi" w:hAnsiTheme="minorBidi" w:cstheme="minorBidi" w:hint="cs"/>
          <w:b w:val="0"/>
          <w:bCs w:val="0"/>
          <w:color w:val="00000A"/>
          <w:sz w:val="28"/>
          <w:szCs w:val="28"/>
          <w:rtl/>
        </w:rPr>
        <w:t>وجب الاهتمام ب</w:t>
      </w:r>
      <w:r w:rsidRPr="00494B4C">
        <w:rPr>
          <w:rFonts w:asciiTheme="minorBidi" w:eastAsiaTheme="minorHAnsi" w:hAnsiTheme="minorBidi" w:cstheme="minorBidi"/>
          <w:b w:val="0"/>
          <w:bCs w:val="0"/>
          <w:color w:val="00000A"/>
          <w:sz w:val="28"/>
          <w:szCs w:val="28"/>
          <w:rtl/>
        </w:rPr>
        <w:t>كيفية إيجادها وتنميتها</w:t>
      </w:r>
      <w:r w:rsidRPr="00494B4C">
        <w:rPr>
          <w:rFonts w:asciiTheme="minorBidi" w:eastAsiaTheme="minorHAnsi" w:hAnsiTheme="minorBidi" w:cstheme="minorBidi" w:hint="cs"/>
          <w:b w:val="0"/>
          <w:bCs w:val="0"/>
          <w:color w:val="00000A"/>
          <w:sz w:val="28"/>
          <w:szCs w:val="28"/>
          <w:rtl/>
        </w:rPr>
        <w:t>.</w:t>
      </w:r>
      <w:r w:rsidRPr="00494B4C">
        <w:rPr>
          <w:rFonts w:asciiTheme="minorBidi" w:eastAsiaTheme="minorHAnsi" w:hAnsiTheme="minorBidi" w:cstheme="minorBidi"/>
          <w:b w:val="0"/>
          <w:bCs w:val="0"/>
          <w:color w:val="00000A"/>
          <w:sz w:val="28"/>
          <w:szCs w:val="28"/>
          <w:rtl/>
        </w:rPr>
        <w:t xml:space="preserve"> </w:t>
      </w:r>
    </w:p>
    <w:p w14:paraId="68B3A5B2" w14:textId="0599D99D" w:rsidR="00A64635" w:rsidRPr="00494B4C"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94B4C">
        <w:rPr>
          <w:rFonts w:asciiTheme="minorBidi" w:eastAsiaTheme="minorHAnsi" w:hAnsiTheme="minorBidi" w:cstheme="minorBidi"/>
          <w:b w:val="0"/>
          <w:bCs w:val="0"/>
          <w:color w:val="00000A"/>
          <w:sz w:val="28"/>
          <w:szCs w:val="28"/>
          <w:rtl/>
        </w:rPr>
        <w:lastRenderedPageBreak/>
        <w:t xml:space="preserve">في خضم </w:t>
      </w:r>
      <w:r w:rsidR="004D2467">
        <w:rPr>
          <w:rFonts w:asciiTheme="minorBidi" w:eastAsiaTheme="minorHAnsi" w:hAnsiTheme="minorBidi" w:cstheme="minorBidi" w:hint="cs"/>
          <w:b w:val="0"/>
          <w:bCs w:val="0"/>
          <w:color w:val="00000A"/>
          <w:sz w:val="28"/>
          <w:szCs w:val="28"/>
          <w:rtl/>
        </w:rPr>
        <w:t>الانتفاضات و</w:t>
      </w:r>
      <w:r w:rsidRPr="00494B4C">
        <w:rPr>
          <w:rFonts w:asciiTheme="minorBidi" w:eastAsiaTheme="minorHAnsi" w:hAnsiTheme="minorBidi" w:cstheme="minorBidi"/>
          <w:b w:val="0"/>
          <w:bCs w:val="0"/>
          <w:color w:val="00000A"/>
          <w:sz w:val="28"/>
          <w:szCs w:val="28"/>
          <w:rtl/>
        </w:rPr>
        <w:t xml:space="preserve">الثورات </w:t>
      </w:r>
      <w:r w:rsidRPr="00494B4C">
        <w:rPr>
          <w:rFonts w:asciiTheme="minorBidi" w:eastAsiaTheme="minorHAnsi" w:hAnsiTheme="minorBidi" w:cstheme="minorBidi" w:hint="cs"/>
          <w:b w:val="0"/>
          <w:bCs w:val="0"/>
          <w:color w:val="00000A"/>
          <w:sz w:val="28"/>
          <w:szCs w:val="28"/>
          <w:rtl/>
        </w:rPr>
        <w:t xml:space="preserve">الشعبية </w:t>
      </w:r>
      <w:r w:rsidRPr="00494B4C">
        <w:rPr>
          <w:rFonts w:asciiTheme="minorBidi" w:eastAsiaTheme="minorHAnsi" w:hAnsiTheme="minorBidi" w:cstheme="minorBidi"/>
          <w:b w:val="0"/>
          <w:bCs w:val="0"/>
          <w:color w:val="00000A"/>
          <w:sz w:val="28"/>
          <w:szCs w:val="28"/>
          <w:rtl/>
        </w:rPr>
        <w:t xml:space="preserve">بلغ التحرك المضاد </w:t>
      </w:r>
      <w:r w:rsidR="004D2467">
        <w:rPr>
          <w:rFonts w:asciiTheme="minorBidi" w:eastAsiaTheme="minorHAnsi" w:hAnsiTheme="minorBidi" w:cstheme="minorBidi" w:hint="cs"/>
          <w:b w:val="0"/>
          <w:bCs w:val="0"/>
          <w:color w:val="00000A"/>
          <w:sz w:val="28"/>
          <w:szCs w:val="28"/>
          <w:rtl/>
        </w:rPr>
        <w:t>للتحرر وا</w:t>
      </w:r>
      <w:r w:rsidRPr="00494B4C">
        <w:rPr>
          <w:rFonts w:asciiTheme="minorBidi" w:eastAsiaTheme="minorHAnsi" w:hAnsiTheme="minorBidi" w:cstheme="minorBidi"/>
          <w:b w:val="0"/>
          <w:bCs w:val="0"/>
          <w:color w:val="00000A"/>
          <w:sz w:val="28"/>
          <w:szCs w:val="28"/>
          <w:rtl/>
        </w:rPr>
        <w:t>لت</w:t>
      </w:r>
      <w:r w:rsidR="004D2467">
        <w:rPr>
          <w:rFonts w:asciiTheme="minorBidi" w:eastAsiaTheme="minorHAnsi" w:hAnsiTheme="minorBidi" w:cstheme="minorBidi" w:hint="cs"/>
          <w:b w:val="0"/>
          <w:bCs w:val="0"/>
          <w:color w:val="00000A"/>
          <w:sz w:val="28"/>
          <w:szCs w:val="28"/>
          <w:rtl/>
        </w:rPr>
        <w:t>حر</w:t>
      </w:r>
      <w:r w:rsidRPr="00494B4C">
        <w:rPr>
          <w:rFonts w:asciiTheme="minorBidi" w:eastAsiaTheme="minorHAnsi" w:hAnsiTheme="minorBidi" w:cstheme="minorBidi"/>
          <w:b w:val="0"/>
          <w:bCs w:val="0"/>
          <w:color w:val="00000A"/>
          <w:sz w:val="28"/>
          <w:szCs w:val="28"/>
          <w:rtl/>
        </w:rPr>
        <w:t xml:space="preserve">ير </w:t>
      </w:r>
      <w:r w:rsidR="004D2467">
        <w:rPr>
          <w:rFonts w:asciiTheme="minorBidi" w:eastAsiaTheme="minorHAnsi" w:hAnsiTheme="minorBidi" w:cstheme="minorBidi" w:hint="cs"/>
          <w:b w:val="0"/>
          <w:bCs w:val="0"/>
          <w:color w:val="00000A"/>
          <w:sz w:val="28"/>
          <w:szCs w:val="28"/>
          <w:rtl/>
        </w:rPr>
        <w:t xml:space="preserve">والتغيير </w:t>
      </w:r>
      <w:r w:rsidRPr="00494B4C">
        <w:rPr>
          <w:rFonts w:asciiTheme="minorBidi" w:eastAsiaTheme="minorHAnsi" w:hAnsiTheme="minorBidi" w:cstheme="minorBidi"/>
          <w:b w:val="0"/>
          <w:bCs w:val="0"/>
          <w:color w:val="00000A"/>
          <w:sz w:val="28"/>
          <w:szCs w:val="28"/>
          <w:rtl/>
        </w:rPr>
        <w:t xml:space="preserve">مستويات إجرامية دموية غير مسبوقة، وبلغ حجم التضحيات والمعاناة البشرية درجات لا تحتمل، ورغم ذلك يجب التأكيد أن العمل المطلوب </w:t>
      </w:r>
      <w:r w:rsidRPr="00494B4C">
        <w:rPr>
          <w:rFonts w:asciiTheme="minorBidi" w:eastAsiaTheme="minorHAnsi" w:hAnsiTheme="minorBidi" w:cstheme="minorBidi" w:hint="cs"/>
          <w:b w:val="0"/>
          <w:bCs w:val="0"/>
          <w:color w:val="00000A"/>
          <w:sz w:val="28"/>
          <w:szCs w:val="28"/>
          <w:rtl/>
        </w:rPr>
        <w:t xml:space="preserve">على المدى القريب والبعيد </w:t>
      </w:r>
      <w:r w:rsidR="004D2467">
        <w:rPr>
          <w:rFonts w:asciiTheme="minorBidi" w:eastAsiaTheme="minorHAnsi" w:hAnsiTheme="minorBidi" w:cstheme="minorBidi" w:hint="cs"/>
          <w:b w:val="0"/>
          <w:bCs w:val="0"/>
          <w:color w:val="00000A"/>
          <w:sz w:val="28"/>
          <w:szCs w:val="28"/>
          <w:rtl/>
        </w:rPr>
        <w:t>لم يخرج عن معادلة</w:t>
      </w:r>
      <w:r w:rsidRPr="00494B4C">
        <w:rPr>
          <w:rFonts w:asciiTheme="minorBidi" w:eastAsiaTheme="minorHAnsi" w:hAnsiTheme="minorBidi" w:cstheme="minorBidi" w:hint="cs"/>
          <w:b w:val="0"/>
          <w:bCs w:val="0"/>
          <w:color w:val="00000A"/>
          <w:sz w:val="28"/>
          <w:szCs w:val="28"/>
          <w:rtl/>
        </w:rPr>
        <w:t xml:space="preserve"> </w:t>
      </w:r>
      <w:r w:rsidRPr="00494B4C">
        <w:rPr>
          <w:rFonts w:asciiTheme="minorBidi" w:eastAsiaTheme="minorHAnsi" w:hAnsiTheme="minorBidi" w:cstheme="minorBidi"/>
          <w:b w:val="0"/>
          <w:bCs w:val="0"/>
          <w:color w:val="00000A"/>
          <w:sz w:val="28"/>
          <w:szCs w:val="28"/>
          <w:rtl/>
        </w:rPr>
        <w:t>النصر أو النصر</w:t>
      </w:r>
      <w:r w:rsidRPr="00494B4C">
        <w:rPr>
          <w:rFonts w:asciiTheme="minorBidi" w:eastAsiaTheme="minorHAnsi" w:hAnsiTheme="minorBidi" w:cstheme="minorBidi" w:hint="cs"/>
          <w:b w:val="0"/>
          <w:bCs w:val="0"/>
          <w:color w:val="00000A"/>
          <w:sz w:val="28"/>
          <w:szCs w:val="28"/>
          <w:rtl/>
        </w:rPr>
        <w:t>، و</w:t>
      </w:r>
      <w:r w:rsidR="004D2467">
        <w:rPr>
          <w:rFonts w:asciiTheme="minorBidi" w:eastAsiaTheme="minorHAnsi" w:hAnsiTheme="minorBidi" w:cstheme="minorBidi" w:hint="cs"/>
          <w:b w:val="0"/>
          <w:bCs w:val="0"/>
          <w:color w:val="00000A"/>
          <w:sz w:val="28"/>
          <w:szCs w:val="28"/>
          <w:rtl/>
        </w:rPr>
        <w:t xml:space="preserve">بقي المطلوب </w:t>
      </w:r>
      <w:r w:rsidRPr="00494B4C">
        <w:rPr>
          <w:rFonts w:asciiTheme="minorBidi" w:eastAsiaTheme="minorHAnsi" w:hAnsiTheme="minorBidi" w:cstheme="minorBidi" w:hint="cs"/>
          <w:b w:val="0"/>
          <w:bCs w:val="0"/>
          <w:color w:val="00000A"/>
          <w:sz w:val="28"/>
          <w:szCs w:val="28"/>
          <w:rtl/>
        </w:rPr>
        <w:t>بالتالي في حدود إيجاد الشروط.</w:t>
      </w:r>
    </w:p>
    <w:p w14:paraId="4EE89433" w14:textId="6B6D2856" w:rsidR="00A64635" w:rsidRPr="00494B4C"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94B4C">
        <w:rPr>
          <w:rFonts w:asciiTheme="minorBidi" w:eastAsiaTheme="minorHAnsi" w:hAnsiTheme="minorBidi" w:cstheme="minorBidi" w:hint="cs"/>
          <w:b w:val="0"/>
          <w:bCs w:val="0"/>
          <w:color w:val="00000A"/>
          <w:sz w:val="28"/>
          <w:szCs w:val="28"/>
          <w:rtl/>
        </w:rPr>
        <w:t xml:space="preserve">كل </w:t>
      </w:r>
      <w:r w:rsidRPr="00494B4C">
        <w:rPr>
          <w:rFonts w:asciiTheme="minorBidi" w:eastAsiaTheme="minorHAnsi" w:hAnsiTheme="minorBidi" w:cstheme="minorBidi"/>
          <w:b w:val="0"/>
          <w:bCs w:val="0"/>
          <w:color w:val="00000A"/>
          <w:sz w:val="28"/>
          <w:szCs w:val="28"/>
          <w:rtl/>
        </w:rPr>
        <w:t>تقهقر ع</w:t>
      </w:r>
      <w:r w:rsidRPr="00494B4C">
        <w:rPr>
          <w:rFonts w:asciiTheme="minorBidi" w:eastAsiaTheme="minorHAnsi" w:hAnsiTheme="minorBidi" w:cstheme="minorBidi" w:hint="cs"/>
          <w:b w:val="0"/>
          <w:bCs w:val="0"/>
          <w:color w:val="00000A"/>
          <w:sz w:val="28"/>
          <w:szCs w:val="28"/>
          <w:rtl/>
        </w:rPr>
        <w:t xml:space="preserve">لى الطريق </w:t>
      </w:r>
      <w:r w:rsidRPr="00494B4C">
        <w:rPr>
          <w:rFonts w:asciiTheme="minorBidi" w:eastAsiaTheme="minorHAnsi" w:hAnsiTheme="minorBidi" w:cstheme="minorBidi"/>
          <w:b w:val="0"/>
          <w:bCs w:val="0"/>
          <w:color w:val="00000A"/>
          <w:sz w:val="28"/>
          <w:szCs w:val="28"/>
          <w:rtl/>
        </w:rPr>
        <w:t xml:space="preserve">يضاعف تغوّل </w:t>
      </w:r>
      <w:r w:rsidR="004D2467">
        <w:rPr>
          <w:rFonts w:asciiTheme="minorBidi" w:eastAsiaTheme="minorHAnsi" w:hAnsiTheme="minorBidi" w:cstheme="minorBidi" w:hint="cs"/>
          <w:b w:val="0"/>
          <w:bCs w:val="0"/>
          <w:color w:val="00000A"/>
          <w:sz w:val="28"/>
          <w:szCs w:val="28"/>
          <w:rtl/>
        </w:rPr>
        <w:t>العدوان و</w:t>
      </w:r>
      <w:r w:rsidRPr="00494B4C">
        <w:rPr>
          <w:rFonts w:asciiTheme="minorBidi" w:eastAsiaTheme="minorHAnsi" w:hAnsiTheme="minorBidi" w:cstheme="minorBidi"/>
          <w:b w:val="0"/>
          <w:bCs w:val="0"/>
          <w:color w:val="00000A"/>
          <w:sz w:val="28"/>
          <w:szCs w:val="28"/>
          <w:rtl/>
        </w:rPr>
        <w:t>الاستبداد والفساد على حساب إنسانية الإنسان، ولكن النصر</w:t>
      </w:r>
      <w:r w:rsidRPr="00494B4C">
        <w:rPr>
          <w:rFonts w:asciiTheme="minorBidi" w:eastAsiaTheme="minorHAnsi" w:hAnsiTheme="minorBidi" w:cstheme="minorBidi" w:hint="cs"/>
          <w:b w:val="0"/>
          <w:bCs w:val="0"/>
          <w:color w:val="00000A"/>
          <w:sz w:val="28"/>
          <w:szCs w:val="28"/>
          <w:rtl/>
        </w:rPr>
        <w:t xml:space="preserve"> باستخدام القوة العسكرية وغير العسكرية،</w:t>
      </w:r>
      <w:r w:rsidRPr="00494B4C">
        <w:rPr>
          <w:rFonts w:asciiTheme="minorBidi" w:eastAsiaTheme="minorHAnsi" w:hAnsiTheme="minorBidi" w:cstheme="minorBidi"/>
          <w:b w:val="0"/>
          <w:bCs w:val="0"/>
          <w:color w:val="00000A"/>
          <w:sz w:val="28"/>
          <w:szCs w:val="28"/>
          <w:rtl/>
        </w:rPr>
        <w:t xml:space="preserve"> آجلا كان أو عاجلا، مرتبط بمدى استيعاب الشروط الأساسية لتحقيقه، ومنها بالمنظور الإسلامي:</w:t>
      </w:r>
    </w:p>
    <w:p w14:paraId="4B8A5001" w14:textId="77777777" w:rsidR="00A64635" w:rsidRPr="00494B4C"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94B4C">
        <w:rPr>
          <w:rFonts w:asciiTheme="minorBidi" w:eastAsiaTheme="minorHAnsi" w:hAnsiTheme="minorBidi" w:cstheme="minorBidi"/>
          <w:b w:val="0"/>
          <w:bCs w:val="0"/>
          <w:color w:val="00000A"/>
          <w:sz w:val="28"/>
          <w:szCs w:val="28"/>
          <w:rtl/>
        </w:rPr>
        <w:t xml:space="preserve">١- </w:t>
      </w:r>
      <w:r w:rsidRPr="00494B4C">
        <w:rPr>
          <w:rFonts w:asciiTheme="minorBidi" w:hAnsiTheme="minorBidi" w:cstheme="minorBidi"/>
          <w:b w:val="0"/>
          <w:bCs w:val="0"/>
          <w:sz w:val="28"/>
          <w:szCs w:val="28"/>
          <w:rtl/>
        </w:rPr>
        <w:t xml:space="preserve">{وَمَا النَّصْرُ إِلَّا مِنْ عِندِ اللَّهِ الْعَزِيزِ الْحَكِيمِ} </w:t>
      </w:r>
      <w:r w:rsidRPr="00494B4C">
        <w:rPr>
          <w:rFonts w:asciiTheme="minorBidi" w:eastAsiaTheme="minorHAnsi" w:hAnsiTheme="minorBidi" w:cstheme="minorBidi"/>
          <w:b w:val="0"/>
          <w:bCs w:val="0"/>
          <w:color w:val="00000A"/>
          <w:sz w:val="20"/>
          <w:szCs w:val="20"/>
          <w:rtl/>
        </w:rPr>
        <w:t>-آل عمران: ١٢٦-</w:t>
      </w:r>
      <w:r w:rsidRPr="00494B4C">
        <w:rPr>
          <w:rFonts w:asciiTheme="minorBidi" w:hAnsiTheme="minorBidi" w:cstheme="minorBidi"/>
          <w:b w:val="0"/>
          <w:bCs w:val="0"/>
          <w:sz w:val="28"/>
          <w:szCs w:val="28"/>
          <w:rtl/>
        </w:rPr>
        <w:t xml:space="preserve"> {وَمَا النَّصْرُ إِلَّا مِنْ عِندِ اللَّهِ</w:t>
      </w:r>
      <w:r w:rsidRPr="00494B4C">
        <w:rPr>
          <w:rFonts w:asciiTheme="minorBidi" w:hAnsiTheme="minorBidi" w:cstheme="minorBidi"/>
          <w:b w:val="0"/>
          <w:bCs w:val="0"/>
          <w:sz w:val="28"/>
          <w:szCs w:val="28"/>
        </w:rPr>
        <w:t> ۚ</w:t>
      </w:r>
      <w:r w:rsidRPr="00494B4C">
        <w:rPr>
          <w:rFonts w:asciiTheme="minorBidi" w:hAnsiTheme="minorBidi" w:cstheme="minorBidi" w:hint="cs"/>
          <w:b w:val="0"/>
          <w:bCs w:val="0"/>
          <w:sz w:val="28"/>
          <w:szCs w:val="28"/>
          <w:rtl/>
        </w:rPr>
        <w:t xml:space="preserve"> </w:t>
      </w:r>
      <w:r w:rsidRPr="00494B4C">
        <w:rPr>
          <w:rFonts w:asciiTheme="minorBidi" w:hAnsiTheme="minorBidi" w:cstheme="minorBidi"/>
          <w:b w:val="0"/>
          <w:bCs w:val="0"/>
          <w:sz w:val="28"/>
          <w:szCs w:val="28"/>
          <w:rtl/>
        </w:rPr>
        <w:t>إِنَّ اللَّهَ عَزِيزٌ حَكِيمٌ}</w:t>
      </w:r>
      <w:r w:rsidRPr="00494B4C">
        <w:rPr>
          <w:rFonts w:asciiTheme="minorBidi" w:eastAsiaTheme="minorHAnsi" w:hAnsiTheme="minorBidi" w:cstheme="minorBidi"/>
          <w:b w:val="0"/>
          <w:bCs w:val="0"/>
          <w:color w:val="00000A"/>
          <w:sz w:val="20"/>
          <w:szCs w:val="20"/>
          <w:rtl/>
        </w:rPr>
        <w:t xml:space="preserve"> -الأنفال: ١٠-</w:t>
      </w:r>
      <w:r w:rsidRPr="00494B4C">
        <w:rPr>
          <w:rFonts w:asciiTheme="minorBidi" w:eastAsiaTheme="minorHAnsi" w:hAnsiTheme="minorBidi" w:cstheme="minorBidi"/>
          <w:b w:val="0"/>
          <w:bCs w:val="0"/>
          <w:color w:val="00000A"/>
          <w:sz w:val="28"/>
          <w:szCs w:val="28"/>
          <w:rtl/>
        </w:rPr>
        <w:t> </w:t>
      </w:r>
      <w:r w:rsidRPr="00494B4C">
        <w:rPr>
          <w:rFonts w:asciiTheme="minorBidi" w:eastAsiaTheme="minorHAnsi" w:hAnsiTheme="minorBidi" w:cstheme="minorBidi"/>
          <w:b w:val="0"/>
          <w:bCs w:val="0"/>
          <w:color w:val="00000A"/>
          <w:sz w:val="20"/>
          <w:szCs w:val="20"/>
          <w:rtl/>
        </w:rPr>
        <w:t xml:space="preserve"> </w:t>
      </w:r>
      <w:r w:rsidRPr="00494B4C">
        <w:rPr>
          <w:rFonts w:asciiTheme="minorBidi" w:eastAsiaTheme="minorHAnsi" w:hAnsiTheme="minorBidi" w:cstheme="minorBidi"/>
          <w:b w:val="0"/>
          <w:bCs w:val="0"/>
          <w:color w:val="00000A"/>
          <w:sz w:val="28"/>
          <w:szCs w:val="28"/>
          <w:rtl/>
        </w:rPr>
        <w:t xml:space="preserve">وهذا عماد صواب الرؤية، والفكر، والتخطيط، والأمل، والعمل، والسياسات، والممارسات. </w:t>
      </w:r>
    </w:p>
    <w:p w14:paraId="142C0A49" w14:textId="77777777" w:rsidR="00A64635" w:rsidRPr="00494B4C"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94B4C">
        <w:rPr>
          <w:rFonts w:asciiTheme="minorBidi" w:eastAsiaTheme="minorHAnsi" w:hAnsiTheme="minorBidi" w:cstheme="minorBidi"/>
          <w:b w:val="0"/>
          <w:bCs w:val="0"/>
          <w:color w:val="00000A"/>
          <w:sz w:val="28"/>
          <w:szCs w:val="28"/>
          <w:rtl/>
        </w:rPr>
        <w:t>٢- {</w:t>
      </w:r>
      <w:r w:rsidRPr="00494B4C">
        <w:rPr>
          <w:rFonts w:asciiTheme="minorBidi" w:hAnsiTheme="minorBidi" w:cstheme="minorBidi"/>
          <w:b w:val="0"/>
          <w:bCs w:val="0"/>
          <w:color w:val="000000" w:themeColor="text1"/>
          <w:sz w:val="28"/>
          <w:szCs w:val="28"/>
          <w:rtl/>
        </w:rPr>
        <w:t>كَأَنَّهُم بُنْيَانٌ مَّرْصُوصٌ</w:t>
      </w:r>
      <w:r w:rsidRPr="00494B4C">
        <w:rPr>
          <w:rFonts w:asciiTheme="minorBidi" w:eastAsiaTheme="minorHAnsi" w:hAnsiTheme="minorBidi" w:cstheme="minorBidi"/>
          <w:b w:val="0"/>
          <w:bCs w:val="0"/>
          <w:color w:val="00000A"/>
          <w:sz w:val="28"/>
          <w:szCs w:val="28"/>
          <w:rtl/>
        </w:rPr>
        <w:t xml:space="preserve">} </w:t>
      </w:r>
      <w:r w:rsidRPr="00494B4C">
        <w:rPr>
          <w:rFonts w:asciiTheme="minorBidi" w:eastAsiaTheme="minorHAnsi" w:hAnsiTheme="minorBidi" w:cstheme="minorBidi"/>
          <w:b w:val="0"/>
          <w:bCs w:val="0"/>
          <w:color w:val="00000A"/>
          <w:sz w:val="20"/>
          <w:szCs w:val="20"/>
          <w:rtl/>
        </w:rPr>
        <w:t>- الصف: ٤-</w:t>
      </w:r>
      <w:r w:rsidRPr="00494B4C">
        <w:rPr>
          <w:rFonts w:asciiTheme="minorBidi" w:eastAsiaTheme="minorHAnsi" w:hAnsiTheme="minorBidi" w:cstheme="minorBidi"/>
          <w:b w:val="0"/>
          <w:bCs w:val="0"/>
          <w:color w:val="00000A"/>
          <w:sz w:val="28"/>
          <w:szCs w:val="28"/>
          <w:rtl/>
        </w:rPr>
        <w:t xml:space="preserve"> فلا نصر مع تفتت الصفوف تنظيمات وأشخاصا. </w:t>
      </w:r>
    </w:p>
    <w:p w14:paraId="789356C7" w14:textId="77777777" w:rsidR="00A64635" w:rsidRPr="00494B4C" w:rsidRDefault="00A64635" w:rsidP="00A64635">
      <w:pPr>
        <w:bidi/>
        <w:spacing w:line="360" w:lineRule="auto"/>
        <w:jc w:val="both"/>
        <w:rPr>
          <w:rFonts w:asciiTheme="minorBidi" w:eastAsiaTheme="minorHAnsi" w:hAnsiTheme="minorBidi" w:cstheme="minorBidi"/>
          <w:b w:val="0"/>
          <w:bCs w:val="0"/>
          <w:color w:val="00000A"/>
          <w:sz w:val="28"/>
          <w:szCs w:val="28"/>
        </w:rPr>
      </w:pPr>
      <w:r w:rsidRPr="00494B4C">
        <w:rPr>
          <w:rFonts w:asciiTheme="minorBidi" w:eastAsiaTheme="minorHAnsi" w:hAnsiTheme="minorBidi" w:cstheme="minorBidi"/>
          <w:b w:val="0"/>
          <w:bCs w:val="0"/>
          <w:color w:val="00000A"/>
          <w:sz w:val="28"/>
          <w:szCs w:val="28"/>
          <w:rtl/>
        </w:rPr>
        <w:t>٣- {</w:t>
      </w:r>
      <w:r w:rsidRPr="00494B4C">
        <w:rPr>
          <w:rFonts w:asciiTheme="minorBidi" w:hAnsiTheme="minorBidi" w:cstheme="minorBidi"/>
          <w:b w:val="0"/>
          <w:bCs w:val="0"/>
          <w:color w:val="000000" w:themeColor="text1"/>
          <w:sz w:val="28"/>
          <w:szCs w:val="28"/>
          <w:rtl/>
        </w:rPr>
        <w:t>وَأَعِدُّوا لَهُم مَّا اسْتَطَعْتُم</w:t>
      </w:r>
      <w:r w:rsidRPr="00494B4C">
        <w:rPr>
          <w:rFonts w:asciiTheme="minorBidi" w:eastAsiaTheme="minorHAnsi" w:hAnsiTheme="minorBidi" w:cstheme="minorBidi"/>
          <w:b w:val="0"/>
          <w:bCs w:val="0"/>
          <w:color w:val="00000A"/>
          <w:sz w:val="28"/>
          <w:szCs w:val="28"/>
          <w:rtl/>
        </w:rPr>
        <w:t xml:space="preserve">} </w:t>
      </w:r>
      <w:r w:rsidRPr="00494B4C">
        <w:rPr>
          <w:rFonts w:asciiTheme="minorBidi" w:eastAsiaTheme="minorHAnsi" w:hAnsiTheme="minorBidi" w:cstheme="minorBidi"/>
          <w:b w:val="0"/>
          <w:bCs w:val="0"/>
          <w:color w:val="00000A"/>
          <w:sz w:val="20"/>
          <w:szCs w:val="20"/>
          <w:rtl/>
        </w:rPr>
        <w:t>-الأنفال: ٦٠-</w:t>
      </w:r>
      <w:r w:rsidRPr="00494B4C">
        <w:rPr>
          <w:rFonts w:asciiTheme="minorBidi" w:eastAsiaTheme="minorHAnsi" w:hAnsiTheme="minorBidi" w:cstheme="minorBidi"/>
          <w:b w:val="0"/>
          <w:bCs w:val="0"/>
          <w:color w:val="00000A"/>
          <w:sz w:val="28"/>
          <w:szCs w:val="28"/>
          <w:rtl/>
        </w:rPr>
        <w:t> وإعداد المستطاع فرض عيني وفرض كفا</w:t>
      </w:r>
      <w:r w:rsidRPr="00494B4C">
        <w:rPr>
          <w:rFonts w:asciiTheme="minorBidi" w:eastAsiaTheme="minorHAnsi" w:hAnsiTheme="minorBidi" w:cstheme="minorBidi" w:hint="cs"/>
          <w:b w:val="0"/>
          <w:bCs w:val="0"/>
          <w:color w:val="00000A"/>
          <w:sz w:val="28"/>
          <w:szCs w:val="28"/>
          <w:rtl/>
        </w:rPr>
        <w:t>ئ</w:t>
      </w:r>
      <w:r w:rsidRPr="00494B4C">
        <w:rPr>
          <w:rFonts w:asciiTheme="minorBidi" w:eastAsiaTheme="minorHAnsi" w:hAnsiTheme="minorBidi" w:cstheme="minorBidi"/>
          <w:b w:val="0"/>
          <w:bCs w:val="0"/>
          <w:color w:val="00000A"/>
          <w:sz w:val="28"/>
          <w:szCs w:val="28"/>
          <w:rtl/>
        </w:rPr>
        <w:t xml:space="preserve">ي. </w:t>
      </w:r>
    </w:p>
    <w:p w14:paraId="4774FC57" w14:textId="77777777" w:rsidR="00A64635" w:rsidRPr="00494B4C"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94B4C">
        <w:rPr>
          <w:rFonts w:asciiTheme="minorBidi" w:eastAsiaTheme="minorHAnsi" w:hAnsiTheme="minorBidi" w:cstheme="minorBidi"/>
          <w:b w:val="0"/>
          <w:bCs w:val="0"/>
          <w:color w:val="00000A"/>
          <w:sz w:val="28"/>
          <w:szCs w:val="28"/>
          <w:rtl/>
        </w:rPr>
        <w:t>٤- {</w:t>
      </w:r>
      <w:r w:rsidRPr="00494B4C">
        <w:rPr>
          <w:rFonts w:asciiTheme="minorBidi" w:hAnsiTheme="minorBidi" w:cstheme="minorBidi"/>
          <w:b w:val="0"/>
          <w:bCs w:val="0"/>
          <w:color w:val="000000" w:themeColor="text1"/>
          <w:sz w:val="28"/>
          <w:szCs w:val="28"/>
          <w:rtl/>
        </w:rPr>
        <w:t>حَسْبُنَا اللَّهُ وَنِعْمَ الْوَكِيلُ</w:t>
      </w:r>
      <w:r w:rsidRPr="00494B4C">
        <w:rPr>
          <w:rFonts w:asciiTheme="minorBidi" w:eastAsiaTheme="minorHAnsi" w:hAnsiTheme="minorBidi" w:cstheme="minorBidi"/>
          <w:b w:val="0"/>
          <w:bCs w:val="0"/>
          <w:color w:val="00000A"/>
          <w:sz w:val="28"/>
          <w:szCs w:val="28"/>
          <w:rtl/>
        </w:rPr>
        <w:t xml:space="preserve">} </w:t>
      </w:r>
      <w:r w:rsidRPr="00494B4C">
        <w:rPr>
          <w:rFonts w:asciiTheme="minorBidi" w:eastAsiaTheme="minorHAnsi" w:hAnsiTheme="minorBidi" w:cstheme="minorBidi"/>
          <w:b w:val="0"/>
          <w:bCs w:val="0"/>
          <w:color w:val="00000A"/>
          <w:sz w:val="20"/>
          <w:szCs w:val="20"/>
          <w:rtl/>
        </w:rPr>
        <w:t>-آل عمران: ١٧٣-</w:t>
      </w:r>
      <w:r w:rsidRPr="00494B4C">
        <w:rPr>
          <w:rFonts w:asciiTheme="minorBidi" w:eastAsiaTheme="minorHAnsi" w:hAnsiTheme="minorBidi" w:cstheme="minorBidi"/>
          <w:b w:val="0"/>
          <w:bCs w:val="0"/>
          <w:color w:val="00000A"/>
          <w:sz w:val="28"/>
          <w:szCs w:val="28"/>
          <w:rtl/>
        </w:rPr>
        <w:t xml:space="preserve"> وهذا في وصف</w:t>
      </w:r>
      <w:r w:rsidRPr="00494B4C">
        <w:rPr>
          <w:rFonts w:asciiTheme="minorBidi" w:eastAsiaTheme="minorHAnsi" w:hAnsiTheme="minorBidi" w:cstheme="minorBidi" w:hint="cs"/>
          <w:b w:val="0"/>
          <w:bCs w:val="0"/>
          <w:color w:val="00000A"/>
          <w:sz w:val="28"/>
          <w:szCs w:val="28"/>
          <w:rtl/>
        </w:rPr>
        <w:t xml:space="preserve"> </w:t>
      </w:r>
      <w:r w:rsidRPr="00494B4C">
        <w:rPr>
          <w:rFonts w:asciiTheme="minorBidi" w:eastAsiaTheme="minorHAnsi" w:hAnsiTheme="minorBidi" w:cstheme="minorBidi"/>
          <w:b w:val="0"/>
          <w:bCs w:val="0"/>
          <w:color w:val="00000A"/>
          <w:sz w:val="28"/>
          <w:szCs w:val="28"/>
          <w:rtl/>
        </w:rPr>
        <w:t>{</w:t>
      </w:r>
      <w:r w:rsidRPr="00494B4C">
        <w:rPr>
          <w:rFonts w:asciiTheme="minorBidi" w:hAnsiTheme="minorBidi" w:cstheme="minorBidi"/>
          <w:b w:val="0"/>
          <w:bCs w:val="0"/>
          <w:color w:val="000000" w:themeColor="text1"/>
          <w:sz w:val="28"/>
          <w:szCs w:val="28"/>
          <w:rtl/>
        </w:rPr>
        <w:t>الَّذِينَ قَالَ لَهُمُ النَّاسُ إِنَّ النَّاسَ قَدْ جَمَعُوا لَكُمْ فَاخْشَوْهُمْ فَزَادَهُمْ إِيمَانًا وَقَالُوا حَسْبُنَا اللَّهُ وَنِعْمَ الْوَكِيلُ</w:t>
      </w:r>
      <w:r w:rsidRPr="00494B4C">
        <w:rPr>
          <w:rFonts w:asciiTheme="minorBidi" w:eastAsiaTheme="minorHAnsi" w:hAnsiTheme="minorBidi" w:cstheme="minorBidi"/>
          <w:b w:val="0"/>
          <w:bCs w:val="0"/>
          <w:color w:val="00000A"/>
          <w:sz w:val="28"/>
          <w:szCs w:val="28"/>
          <w:rtl/>
        </w:rPr>
        <w:t xml:space="preserve">} فالنصر من الله والنصر يصنعه من يحققون شروطه بأنفسهم، فهو مرتبط بهم، وليس بما يصنع العدو، وإن ضاعف مكائده وجرائمه. </w:t>
      </w:r>
    </w:p>
    <w:p w14:paraId="6E016C98" w14:textId="77777777" w:rsidR="00A64635" w:rsidRPr="00632E14" w:rsidRDefault="00A64635" w:rsidP="00A64635">
      <w:pPr>
        <w:bidi/>
        <w:spacing w:line="360" w:lineRule="auto"/>
        <w:jc w:val="both"/>
        <w:rPr>
          <w:rFonts w:asciiTheme="minorBidi" w:eastAsiaTheme="minorHAnsi" w:hAnsiTheme="minorBidi" w:cstheme="minorBidi"/>
          <w:color w:val="00000A"/>
          <w:sz w:val="28"/>
          <w:szCs w:val="28"/>
          <w:rtl/>
        </w:rPr>
      </w:pPr>
      <w:r w:rsidRPr="00494B4C">
        <w:rPr>
          <w:rFonts w:asciiTheme="minorBidi" w:eastAsiaTheme="minorHAnsi" w:hAnsiTheme="minorBidi" w:cstheme="minorBidi"/>
          <w:b w:val="0"/>
          <w:bCs w:val="0"/>
          <w:color w:val="00000A"/>
          <w:sz w:val="28"/>
          <w:szCs w:val="28"/>
          <w:rtl/>
        </w:rPr>
        <w:t>هذه أمثلة على شروط لا بد من تأمينها مع سواها، مما يكملها أو يفصّل فيها، كالتخطيط والتنسيق والتكامل والتعاون والعقيدة والأخلاق، وبقدر ما يتوافر من هذه الشروط، يتحقق من مقدمات النصر ليقترب موعده.</w:t>
      </w:r>
    </w:p>
    <w:p w14:paraId="47AFFF00" w14:textId="77777777" w:rsidR="00A64635" w:rsidRDefault="00A64635" w:rsidP="00A64635">
      <w:pPr>
        <w:bidi/>
        <w:spacing w:line="360" w:lineRule="auto"/>
        <w:jc w:val="both"/>
        <w:rPr>
          <w:rFonts w:asciiTheme="minorBidi" w:eastAsiaTheme="minorHAnsi" w:hAnsiTheme="minorBidi" w:cstheme="minorBidi"/>
          <w:b w:val="0"/>
          <w:bCs w:val="0"/>
          <w:color w:val="00000A"/>
          <w:sz w:val="28"/>
          <w:szCs w:val="28"/>
          <w:rtl/>
        </w:rPr>
      </w:pPr>
    </w:p>
    <w:p w14:paraId="45D67F89" w14:textId="77777777" w:rsidR="00A64635" w:rsidRPr="004D2467"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D2467">
        <w:rPr>
          <w:rFonts w:asciiTheme="minorBidi" w:eastAsiaTheme="minorHAnsi" w:hAnsiTheme="minorBidi" w:cstheme="minorBidi" w:hint="cs"/>
          <w:b w:val="0"/>
          <w:bCs w:val="0"/>
          <w:color w:val="00000A"/>
          <w:sz w:val="28"/>
          <w:szCs w:val="28"/>
          <w:rtl/>
        </w:rPr>
        <w:t xml:space="preserve">بالمقابل يجب </w:t>
      </w:r>
      <w:r w:rsidRPr="004D2467">
        <w:rPr>
          <w:rFonts w:asciiTheme="minorBidi" w:eastAsiaTheme="minorHAnsi" w:hAnsiTheme="minorBidi" w:cstheme="minorBidi"/>
          <w:b w:val="0"/>
          <w:bCs w:val="0"/>
          <w:color w:val="00000A"/>
          <w:sz w:val="28"/>
          <w:szCs w:val="28"/>
          <w:rtl/>
        </w:rPr>
        <w:t xml:space="preserve">السؤال: </w:t>
      </w:r>
      <w:r w:rsidRPr="004D2467">
        <w:rPr>
          <w:rFonts w:asciiTheme="minorBidi" w:eastAsiaTheme="minorHAnsi" w:hAnsiTheme="minorBidi" w:cstheme="minorBidi" w:hint="cs"/>
          <w:b w:val="0"/>
          <w:bCs w:val="0"/>
          <w:color w:val="00000A"/>
          <w:sz w:val="28"/>
          <w:szCs w:val="28"/>
          <w:rtl/>
        </w:rPr>
        <w:t xml:space="preserve">عن </w:t>
      </w:r>
      <w:r w:rsidRPr="004D2467">
        <w:rPr>
          <w:rFonts w:asciiTheme="minorBidi" w:eastAsiaTheme="minorHAnsi" w:hAnsiTheme="minorBidi" w:cstheme="minorBidi"/>
          <w:b w:val="0"/>
          <w:bCs w:val="0"/>
          <w:color w:val="00000A"/>
          <w:sz w:val="28"/>
          <w:szCs w:val="28"/>
          <w:rtl/>
        </w:rPr>
        <w:t xml:space="preserve">الهزيمة </w:t>
      </w:r>
      <w:r w:rsidRPr="004D2467">
        <w:rPr>
          <w:rFonts w:asciiTheme="minorBidi" w:eastAsiaTheme="minorHAnsi" w:hAnsiTheme="minorBidi" w:cstheme="minorBidi" w:hint="cs"/>
          <w:b w:val="0"/>
          <w:bCs w:val="0"/>
          <w:color w:val="00000A"/>
          <w:sz w:val="28"/>
          <w:szCs w:val="28"/>
          <w:rtl/>
        </w:rPr>
        <w:t>فهي دائمة الاحتمال، فما أسبابها ومقدماتها؟</w:t>
      </w:r>
    </w:p>
    <w:p w14:paraId="50E7911F" w14:textId="77777777" w:rsidR="00A64635" w:rsidRPr="004D2467" w:rsidRDefault="00A64635" w:rsidP="00A64635">
      <w:pPr>
        <w:bidi/>
        <w:spacing w:line="360" w:lineRule="auto"/>
        <w:jc w:val="both"/>
        <w:rPr>
          <w:rFonts w:asciiTheme="minorBidi" w:hAnsiTheme="minorBidi" w:cstheme="minorBidi"/>
          <w:b w:val="0"/>
          <w:bCs w:val="0"/>
          <w:sz w:val="28"/>
          <w:szCs w:val="28"/>
          <w:rtl/>
        </w:rPr>
      </w:pPr>
      <w:r w:rsidRPr="004D2467">
        <w:rPr>
          <w:rFonts w:asciiTheme="minorBidi" w:eastAsiaTheme="minorHAnsi" w:hAnsiTheme="minorBidi" w:cstheme="minorBidi" w:hint="cs"/>
          <w:b w:val="0"/>
          <w:bCs w:val="0"/>
          <w:color w:val="00000A"/>
          <w:sz w:val="28"/>
          <w:szCs w:val="28"/>
          <w:rtl/>
        </w:rPr>
        <w:t>١</w:t>
      </w:r>
      <w:r w:rsidRPr="004D2467">
        <w:rPr>
          <w:rFonts w:asciiTheme="minorBidi" w:eastAsiaTheme="minorHAnsi" w:hAnsiTheme="minorBidi" w:cstheme="minorBidi"/>
          <w:b w:val="0"/>
          <w:bCs w:val="0"/>
          <w:color w:val="00000A"/>
          <w:sz w:val="28"/>
          <w:szCs w:val="28"/>
          <w:rtl/>
        </w:rPr>
        <w:t>- {</w:t>
      </w:r>
      <w:r w:rsidRPr="004D2467">
        <w:rPr>
          <w:rFonts w:asciiTheme="minorBidi" w:hAnsiTheme="minorBidi" w:cstheme="minorBidi"/>
          <w:b w:val="0"/>
          <w:bCs w:val="0"/>
          <w:sz w:val="28"/>
          <w:szCs w:val="28"/>
          <w:rtl/>
        </w:rPr>
        <w:t>وَلَا تَنَازَعُوا فَتَفْشَلُوا</w:t>
      </w:r>
      <w:r w:rsidRPr="004D2467">
        <w:rPr>
          <w:rFonts w:asciiTheme="minorBidi" w:eastAsiaTheme="minorHAnsi" w:hAnsiTheme="minorBidi" w:cstheme="minorBidi"/>
          <w:b w:val="0"/>
          <w:bCs w:val="0"/>
          <w:color w:val="00000A"/>
          <w:sz w:val="28"/>
          <w:szCs w:val="28"/>
          <w:rtl/>
        </w:rPr>
        <w:t>} أي تضعفوا {</w:t>
      </w:r>
      <w:r w:rsidRPr="004D2467">
        <w:rPr>
          <w:rFonts w:asciiTheme="minorBidi" w:hAnsiTheme="minorBidi" w:cstheme="minorBidi"/>
          <w:b w:val="0"/>
          <w:bCs w:val="0"/>
          <w:sz w:val="28"/>
          <w:szCs w:val="28"/>
          <w:rtl/>
        </w:rPr>
        <w:t>وَتَذْهَبَ رِيحُكُمْ</w:t>
      </w:r>
      <w:r w:rsidRPr="004D2467">
        <w:rPr>
          <w:rFonts w:asciiTheme="minorBidi" w:eastAsiaTheme="minorHAnsi" w:hAnsiTheme="minorBidi" w:cstheme="minorBidi"/>
          <w:b w:val="0"/>
          <w:bCs w:val="0"/>
          <w:color w:val="00000A"/>
          <w:sz w:val="28"/>
          <w:szCs w:val="28"/>
          <w:rtl/>
        </w:rPr>
        <w:t xml:space="preserve">} أي قوتكم </w:t>
      </w:r>
      <w:r w:rsidRPr="004D2467">
        <w:rPr>
          <w:rFonts w:asciiTheme="minorBidi" w:eastAsiaTheme="minorHAnsi" w:hAnsiTheme="minorBidi" w:cstheme="minorBidi"/>
          <w:b w:val="0"/>
          <w:bCs w:val="0"/>
          <w:color w:val="00000A"/>
          <w:sz w:val="20"/>
          <w:szCs w:val="20"/>
          <w:rtl/>
        </w:rPr>
        <w:t xml:space="preserve">-الأنفال: ٤٦- </w:t>
      </w:r>
      <w:r w:rsidRPr="004D2467">
        <w:rPr>
          <w:rFonts w:asciiTheme="minorBidi" w:eastAsiaTheme="minorHAnsi" w:hAnsiTheme="minorBidi" w:cstheme="minorBidi"/>
          <w:b w:val="0"/>
          <w:bCs w:val="0"/>
          <w:color w:val="00000A"/>
          <w:sz w:val="28"/>
          <w:szCs w:val="28"/>
          <w:rtl/>
        </w:rPr>
        <w:t>فيمكن أن ننهزم بفرقتنا، ولو كنا بمنزلة أهل أحد.</w:t>
      </w:r>
    </w:p>
    <w:p w14:paraId="5EB730BF" w14:textId="77777777" w:rsidR="00A64635" w:rsidRPr="004D2467"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D2467">
        <w:rPr>
          <w:rFonts w:asciiTheme="minorBidi" w:eastAsiaTheme="minorHAnsi" w:hAnsiTheme="minorBidi" w:cstheme="minorBidi"/>
          <w:b w:val="0"/>
          <w:bCs w:val="0"/>
          <w:color w:val="00000A"/>
          <w:sz w:val="28"/>
          <w:szCs w:val="28"/>
          <w:rtl/>
        </w:rPr>
        <w:t>٢- {</w:t>
      </w:r>
      <w:r w:rsidRPr="004D2467">
        <w:rPr>
          <w:rFonts w:asciiTheme="minorBidi" w:hAnsiTheme="minorBidi" w:cstheme="minorBidi"/>
          <w:b w:val="0"/>
          <w:bCs w:val="0"/>
          <w:sz w:val="28"/>
          <w:szCs w:val="28"/>
          <w:rtl/>
        </w:rPr>
        <w:t>إِذْ أَعْجَبَتْكُمْ كَثْرَتُكُمْ فَلَمْ تُغْنِ عَنكُمْ شَيْئًا</w:t>
      </w:r>
      <w:r w:rsidRPr="004D2467">
        <w:rPr>
          <w:rFonts w:asciiTheme="minorBidi" w:eastAsiaTheme="minorHAnsi" w:hAnsiTheme="minorBidi" w:cstheme="minorBidi"/>
          <w:b w:val="0"/>
          <w:bCs w:val="0"/>
          <w:color w:val="00000A"/>
          <w:sz w:val="28"/>
          <w:szCs w:val="28"/>
          <w:rtl/>
        </w:rPr>
        <w:t xml:space="preserve">} </w:t>
      </w:r>
      <w:r w:rsidRPr="004D2467">
        <w:rPr>
          <w:rFonts w:asciiTheme="minorBidi" w:eastAsiaTheme="minorHAnsi" w:hAnsiTheme="minorBidi" w:cstheme="minorBidi"/>
          <w:b w:val="0"/>
          <w:bCs w:val="0"/>
          <w:color w:val="00000A"/>
          <w:sz w:val="20"/>
          <w:szCs w:val="20"/>
          <w:rtl/>
        </w:rPr>
        <w:t>-التوبة: ٢٥-</w:t>
      </w:r>
      <w:r w:rsidRPr="004D2467">
        <w:rPr>
          <w:rFonts w:asciiTheme="minorBidi" w:eastAsiaTheme="minorHAnsi" w:hAnsiTheme="minorBidi" w:cstheme="minorBidi"/>
          <w:b w:val="0"/>
          <w:bCs w:val="0"/>
          <w:color w:val="00000A"/>
          <w:sz w:val="28"/>
          <w:szCs w:val="28"/>
          <w:rtl/>
        </w:rPr>
        <w:t xml:space="preserve"> فيمكن أن ننهزم بغرور فريق منا بما يملك من عدد وعدّة، ولو كنا بمنزلة أهل حنين.</w:t>
      </w:r>
    </w:p>
    <w:p w14:paraId="34D5EB1A" w14:textId="77777777" w:rsidR="00A64635" w:rsidRPr="004D2467"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D2467">
        <w:rPr>
          <w:rFonts w:asciiTheme="minorBidi" w:eastAsiaTheme="minorHAnsi" w:hAnsiTheme="minorBidi" w:cstheme="minorBidi"/>
          <w:b w:val="0"/>
          <w:bCs w:val="0"/>
          <w:color w:val="00000A"/>
          <w:sz w:val="28"/>
          <w:szCs w:val="28"/>
          <w:rtl/>
        </w:rPr>
        <w:t>٣- {</w:t>
      </w:r>
      <w:r w:rsidRPr="004D2467">
        <w:rPr>
          <w:rFonts w:asciiTheme="minorBidi" w:hAnsiTheme="minorBidi" w:cstheme="minorBidi"/>
          <w:b w:val="0"/>
          <w:bCs w:val="0"/>
          <w:sz w:val="28"/>
          <w:szCs w:val="28"/>
          <w:rtl/>
        </w:rPr>
        <w:t>كُلُّ حِزْبٍ بِمَا لَدَيْهِمْ فَرِحُونَ</w:t>
      </w:r>
      <w:r w:rsidRPr="004D2467">
        <w:rPr>
          <w:rFonts w:asciiTheme="minorBidi" w:eastAsiaTheme="minorHAnsi" w:hAnsiTheme="minorBidi" w:cstheme="minorBidi"/>
          <w:b w:val="0"/>
          <w:bCs w:val="0"/>
          <w:color w:val="00000A"/>
          <w:sz w:val="28"/>
          <w:szCs w:val="28"/>
          <w:rtl/>
        </w:rPr>
        <w:t xml:space="preserve">} </w:t>
      </w:r>
      <w:r w:rsidRPr="004D2467">
        <w:rPr>
          <w:rFonts w:asciiTheme="minorBidi" w:eastAsiaTheme="minorHAnsi" w:hAnsiTheme="minorBidi" w:cstheme="minorBidi"/>
          <w:b w:val="0"/>
          <w:bCs w:val="0"/>
          <w:color w:val="00000A"/>
          <w:sz w:val="20"/>
          <w:szCs w:val="20"/>
          <w:rtl/>
        </w:rPr>
        <w:t>-المؤمنون: ٥٣ والروم: ٣٢-</w:t>
      </w:r>
      <w:r w:rsidRPr="004D2467">
        <w:rPr>
          <w:rFonts w:asciiTheme="minorBidi" w:eastAsiaTheme="minorHAnsi" w:hAnsiTheme="minorBidi" w:cstheme="minorBidi"/>
          <w:b w:val="0"/>
          <w:bCs w:val="0"/>
          <w:color w:val="00000A"/>
          <w:sz w:val="28"/>
          <w:szCs w:val="28"/>
          <w:rtl/>
        </w:rPr>
        <w:t xml:space="preserve"> فيمكن أن ننهزم بتعصب كل فريق لرؤيته الذاتية، فالله ينصر دينه، أمته، </w:t>
      </w:r>
      <w:r w:rsidRPr="004D2467">
        <w:rPr>
          <w:rFonts w:asciiTheme="minorBidi" w:eastAsiaTheme="minorHAnsi" w:hAnsiTheme="minorBidi" w:cstheme="minorBidi" w:hint="cs"/>
          <w:b w:val="0"/>
          <w:bCs w:val="0"/>
          <w:color w:val="00000A"/>
          <w:sz w:val="28"/>
          <w:szCs w:val="28"/>
          <w:rtl/>
        </w:rPr>
        <w:t xml:space="preserve">ينصر جنس الإنسان المظلوم، </w:t>
      </w:r>
      <w:r w:rsidRPr="004D2467">
        <w:rPr>
          <w:rFonts w:asciiTheme="minorBidi" w:eastAsiaTheme="minorHAnsi" w:hAnsiTheme="minorBidi" w:cstheme="minorBidi"/>
          <w:b w:val="0"/>
          <w:bCs w:val="0"/>
          <w:color w:val="00000A"/>
          <w:sz w:val="28"/>
          <w:szCs w:val="28"/>
          <w:rtl/>
        </w:rPr>
        <w:t>وليس النصر الحقيقي لفريق دون فريق تحت هذه العناوين.</w:t>
      </w:r>
    </w:p>
    <w:p w14:paraId="0DA90483" w14:textId="77777777" w:rsidR="00A64635" w:rsidRPr="004D2467"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4D2467">
        <w:rPr>
          <w:rFonts w:asciiTheme="minorBidi" w:eastAsiaTheme="minorHAnsi" w:hAnsiTheme="minorBidi" w:cstheme="minorBidi"/>
          <w:b w:val="0"/>
          <w:bCs w:val="0"/>
          <w:color w:val="00000A"/>
          <w:sz w:val="28"/>
          <w:szCs w:val="28"/>
          <w:rtl/>
        </w:rPr>
        <w:t>ويوجد المزيد من أسباب الهزيمة، سواء بقينا في حدود الميدان العسكري في الحديث عن الهزيمة والنصر أو تجاوزناه؛ ولكن أي هزيمة نحذر وأي نصر نعني؟</w:t>
      </w:r>
    </w:p>
    <w:p w14:paraId="281ED4AE" w14:textId="77777777" w:rsidR="00A64635" w:rsidRPr="004D2467" w:rsidRDefault="00A64635" w:rsidP="00A64635">
      <w:pPr>
        <w:pStyle w:val="Listenabsatz"/>
        <w:bidi/>
        <w:spacing w:line="360" w:lineRule="auto"/>
        <w:ind w:left="0"/>
        <w:jc w:val="both"/>
        <w:rPr>
          <w:rFonts w:asciiTheme="minorBidi" w:hAnsiTheme="minorBidi" w:cstheme="minorBidi"/>
          <w:sz w:val="28"/>
          <w:szCs w:val="28"/>
          <w:rtl/>
        </w:rPr>
      </w:pPr>
    </w:p>
    <w:p w14:paraId="41D1EECD" w14:textId="77777777" w:rsidR="00A64635" w:rsidRPr="007540E2" w:rsidRDefault="00A64635" w:rsidP="00A64635">
      <w:pPr>
        <w:pStyle w:val="Listenabsatz"/>
        <w:bidi/>
        <w:spacing w:line="360" w:lineRule="auto"/>
        <w:ind w:left="0"/>
        <w:jc w:val="both"/>
        <w:rPr>
          <w:rFonts w:asciiTheme="minorBidi" w:hAnsiTheme="minorBidi" w:cstheme="minorBidi"/>
          <w:b/>
          <w:bCs/>
          <w:sz w:val="28"/>
          <w:szCs w:val="28"/>
          <w:rtl/>
        </w:rPr>
      </w:pPr>
      <w:r w:rsidRPr="007540E2">
        <w:rPr>
          <w:rFonts w:asciiTheme="minorBidi" w:hAnsiTheme="minorBidi" w:cstheme="minorBidi"/>
          <w:b/>
          <w:bCs/>
          <w:sz w:val="28"/>
          <w:szCs w:val="28"/>
          <w:rtl/>
        </w:rPr>
        <w:t>مفهوم الهزيمة</w:t>
      </w:r>
      <w:r w:rsidRPr="007540E2">
        <w:rPr>
          <w:rFonts w:asciiTheme="minorBidi" w:hAnsiTheme="minorBidi" w:cstheme="minorBidi" w:hint="cs"/>
          <w:b/>
          <w:bCs/>
          <w:sz w:val="28"/>
          <w:szCs w:val="28"/>
          <w:rtl/>
        </w:rPr>
        <w:t xml:space="preserve"> </w:t>
      </w:r>
    </w:p>
    <w:p w14:paraId="2DC31547" w14:textId="2DAA69E9" w:rsidR="00A64635" w:rsidRPr="004D2467" w:rsidRDefault="00A64635" w:rsidP="00A64635">
      <w:pPr>
        <w:pStyle w:val="Listenabsatz"/>
        <w:bidi/>
        <w:spacing w:line="360" w:lineRule="auto"/>
        <w:ind w:left="0"/>
        <w:jc w:val="both"/>
        <w:rPr>
          <w:rFonts w:asciiTheme="minorBidi" w:hAnsiTheme="minorBidi" w:cstheme="minorBidi"/>
          <w:sz w:val="28"/>
          <w:szCs w:val="28"/>
          <w:rtl/>
        </w:rPr>
      </w:pPr>
      <w:r w:rsidRPr="004D2467">
        <w:rPr>
          <w:rFonts w:asciiTheme="minorBidi" w:hAnsiTheme="minorBidi" w:cstheme="minorBidi"/>
          <w:sz w:val="28"/>
          <w:szCs w:val="28"/>
          <w:rtl/>
        </w:rPr>
        <w:t xml:space="preserve">ليس للهزيمة مكان في قاموس </w:t>
      </w:r>
      <w:r w:rsidR="007540E2">
        <w:rPr>
          <w:rFonts w:asciiTheme="minorBidi" w:hAnsiTheme="minorBidi" w:cstheme="minorBidi" w:hint="cs"/>
          <w:sz w:val="28"/>
          <w:szCs w:val="28"/>
          <w:rtl/>
        </w:rPr>
        <w:t>التحرر والتحرير</w:t>
      </w:r>
      <w:r w:rsidRPr="004D2467">
        <w:rPr>
          <w:rFonts w:asciiTheme="minorBidi" w:hAnsiTheme="minorBidi" w:cstheme="minorBidi"/>
          <w:sz w:val="28"/>
          <w:szCs w:val="28"/>
          <w:rtl/>
        </w:rPr>
        <w:t xml:space="preserve"> </w:t>
      </w:r>
      <w:r w:rsidR="007540E2">
        <w:rPr>
          <w:rFonts w:asciiTheme="minorBidi" w:hAnsiTheme="minorBidi" w:cstheme="minorBidi" w:hint="cs"/>
          <w:sz w:val="28"/>
          <w:szCs w:val="28"/>
          <w:rtl/>
        </w:rPr>
        <w:t>و</w:t>
      </w:r>
      <w:r w:rsidRPr="004D2467">
        <w:rPr>
          <w:rFonts w:asciiTheme="minorBidi" w:hAnsiTheme="minorBidi" w:cstheme="minorBidi"/>
          <w:sz w:val="28"/>
          <w:szCs w:val="28"/>
          <w:rtl/>
        </w:rPr>
        <w:t>التغيير</w:t>
      </w:r>
      <w:r w:rsidR="007540E2">
        <w:rPr>
          <w:rFonts w:asciiTheme="minorBidi" w:hAnsiTheme="minorBidi" w:cstheme="minorBidi" w:hint="cs"/>
          <w:sz w:val="28"/>
          <w:szCs w:val="28"/>
          <w:rtl/>
        </w:rPr>
        <w:t>،</w:t>
      </w:r>
      <w:r w:rsidRPr="004D2467">
        <w:rPr>
          <w:rFonts w:asciiTheme="minorBidi" w:hAnsiTheme="minorBidi" w:cstheme="minorBidi"/>
          <w:sz w:val="28"/>
          <w:szCs w:val="28"/>
          <w:rtl/>
        </w:rPr>
        <w:t xml:space="preserve"> فما يسري على فرد أو جماعة أو دولة، لا يسري على مستوى قضية، فالحساب يشمل الفرد على ما يعمل {وَنَرِثُهُ مَا يَقُولُ وَيَأْتِينَا فَرْدًا} </w:t>
      </w:r>
      <w:r w:rsidRPr="004D2467">
        <w:rPr>
          <w:rFonts w:asciiTheme="minorBidi" w:hAnsiTheme="minorBidi" w:cstheme="minorBidi"/>
          <w:sz w:val="20"/>
          <w:szCs w:val="20"/>
          <w:rtl/>
        </w:rPr>
        <w:t>-مريم: ٨٠-</w:t>
      </w:r>
      <w:r w:rsidRPr="004D2467">
        <w:rPr>
          <w:rFonts w:asciiTheme="minorBidi" w:hAnsiTheme="minorBidi" w:cstheme="minorBidi"/>
          <w:sz w:val="28"/>
          <w:szCs w:val="28"/>
          <w:rtl/>
        </w:rPr>
        <w:t xml:space="preserve"> أما على صعيد القضية فتسري قاعدة {وَإِن تَتَوَلَّوْا يَسْتَبْدِلْ قَوْمًا غَيْرَكُمْ ثُمَّ لَا يَكُونُوا أَمْثَالَكُم} </w:t>
      </w:r>
      <w:r w:rsidRPr="004D2467">
        <w:rPr>
          <w:rFonts w:asciiTheme="minorBidi" w:hAnsiTheme="minorBidi" w:cstheme="minorBidi"/>
          <w:sz w:val="20"/>
          <w:szCs w:val="20"/>
          <w:rtl/>
        </w:rPr>
        <w:t>-محمد: ٣٨-</w:t>
      </w:r>
      <w:r w:rsidRPr="004D2467">
        <w:rPr>
          <w:rFonts w:asciiTheme="minorBidi" w:hAnsiTheme="minorBidi" w:cstheme="minorBidi"/>
          <w:sz w:val="28"/>
          <w:szCs w:val="28"/>
          <w:rtl/>
        </w:rPr>
        <w:t>.</w:t>
      </w:r>
      <w:r w:rsidRPr="004D2467">
        <w:rPr>
          <w:rStyle w:val="apple-converted-space"/>
          <w:rFonts w:asciiTheme="minorBidi" w:hAnsiTheme="minorBidi" w:cstheme="minorBidi"/>
          <w:sz w:val="28"/>
          <w:szCs w:val="28"/>
          <w:rtl/>
        </w:rPr>
        <w:t> </w:t>
      </w:r>
    </w:p>
    <w:p w14:paraId="3014005D" w14:textId="77777777" w:rsidR="00A64635" w:rsidRPr="004D2467" w:rsidRDefault="00A64635" w:rsidP="00A64635">
      <w:pPr>
        <w:pStyle w:val="Listenabsatz"/>
        <w:bidi/>
        <w:spacing w:line="360" w:lineRule="auto"/>
        <w:ind w:left="0"/>
        <w:jc w:val="both"/>
        <w:rPr>
          <w:rFonts w:asciiTheme="minorBidi" w:hAnsiTheme="minorBidi" w:cstheme="minorBidi"/>
          <w:sz w:val="28"/>
          <w:szCs w:val="28"/>
          <w:rtl/>
        </w:rPr>
      </w:pPr>
      <w:r w:rsidRPr="004D2467">
        <w:rPr>
          <w:rFonts w:asciiTheme="minorBidi" w:hAnsiTheme="minorBidi" w:cstheme="minorBidi"/>
          <w:sz w:val="28"/>
          <w:szCs w:val="28"/>
          <w:rtl/>
        </w:rPr>
        <w:t xml:space="preserve">الهزيمة تبدأ بالفرد، معيارها الأول: غلبة اليأس، وانتشاره من الأفراد في صفوف جماعة، فيحل مكان الأمل، </w:t>
      </w:r>
      <w:r w:rsidRPr="004D2467">
        <w:rPr>
          <w:rFonts w:asciiTheme="minorBidi" w:hAnsiTheme="minorBidi" w:cstheme="minorBidi"/>
          <w:sz w:val="28"/>
          <w:szCs w:val="28"/>
          <w:rtl/>
        </w:rPr>
        <w:lastRenderedPageBreak/>
        <w:t xml:space="preserve">ويصنع الإحباط بدلا من الاستعداد لمواصلة الطريق. ويؤدي إلى: </w:t>
      </w:r>
    </w:p>
    <w:p w14:paraId="0A5EB2C6" w14:textId="0FDDFA05" w:rsidR="00A64635" w:rsidRPr="004D2467" w:rsidRDefault="00A64635" w:rsidP="00A64635">
      <w:pPr>
        <w:pStyle w:val="Listenabsatz"/>
        <w:bidi/>
        <w:spacing w:line="360" w:lineRule="auto"/>
        <w:ind w:left="0"/>
        <w:jc w:val="both"/>
        <w:rPr>
          <w:rFonts w:asciiTheme="minorBidi" w:hAnsiTheme="minorBidi" w:cstheme="minorBidi"/>
          <w:sz w:val="28"/>
          <w:szCs w:val="28"/>
          <w:rtl/>
        </w:rPr>
      </w:pPr>
      <w:r w:rsidRPr="004D2467">
        <w:rPr>
          <w:rFonts w:asciiTheme="minorBidi" w:hAnsiTheme="minorBidi" w:cstheme="minorBidi"/>
          <w:sz w:val="28"/>
          <w:szCs w:val="28"/>
          <w:rtl/>
        </w:rPr>
        <w:t>غلبة التسليم لواقع آني عابر، مهما ساءت شروطه، على واجب متابعة العمل، وإن كان عسيرا لصناعة واقع آخر.</w:t>
      </w:r>
      <w:r w:rsidRPr="004D2467">
        <w:rPr>
          <w:rStyle w:val="apple-converted-space"/>
          <w:rFonts w:asciiTheme="minorBidi" w:hAnsiTheme="minorBidi" w:cstheme="minorBidi"/>
          <w:sz w:val="28"/>
          <w:szCs w:val="28"/>
          <w:rtl/>
        </w:rPr>
        <w:t> </w:t>
      </w:r>
    </w:p>
    <w:p w14:paraId="6DFD183D" w14:textId="4D77826E" w:rsidR="00A64635" w:rsidRPr="004D2467" w:rsidRDefault="00A64635" w:rsidP="00A64635">
      <w:pPr>
        <w:bidi/>
        <w:spacing w:line="360" w:lineRule="auto"/>
        <w:jc w:val="both"/>
        <w:rPr>
          <w:rFonts w:asciiTheme="minorBidi" w:hAnsiTheme="minorBidi" w:cstheme="minorBidi"/>
          <w:b w:val="0"/>
          <w:bCs w:val="0"/>
          <w:sz w:val="28"/>
          <w:szCs w:val="28"/>
          <w:rtl/>
        </w:rPr>
      </w:pPr>
      <w:r w:rsidRPr="004D2467">
        <w:rPr>
          <w:rFonts w:asciiTheme="minorBidi" w:hAnsiTheme="minorBidi" w:cstheme="minorBidi"/>
          <w:b w:val="0"/>
          <w:bCs w:val="0"/>
          <w:sz w:val="28"/>
          <w:szCs w:val="28"/>
          <w:rtl/>
        </w:rPr>
        <w:t xml:space="preserve">في حالة اليأس والتسليم، يتطلب العمل للقضية ذاتها قوما آخرين يتجاوزون بالأمل والعمل مفعول اليأس والإحباط والتسليم، ومن لم يصنع وهو قادر، يسري عليه وصف القاعدين، أو المستجيبين لمن يقعدون ويقولون {لَوْ أَطَاعُونَا مَا قُتِلُوا} </w:t>
      </w:r>
      <w:r w:rsidRPr="004D2467">
        <w:rPr>
          <w:rFonts w:asciiTheme="minorBidi" w:hAnsiTheme="minorBidi" w:cstheme="minorBidi"/>
          <w:b w:val="0"/>
          <w:bCs w:val="0"/>
          <w:sz w:val="20"/>
          <w:szCs w:val="20"/>
          <w:rtl/>
        </w:rPr>
        <w:t>-آل عمران: ١٦٨-.</w:t>
      </w:r>
    </w:p>
    <w:p w14:paraId="2197D2D9" w14:textId="716D2A5D" w:rsidR="00A64635" w:rsidRPr="004D2467" w:rsidRDefault="00A64635" w:rsidP="00A64635">
      <w:pPr>
        <w:bidi/>
        <w:spacing w:line="360" w:lineRule="auto"/>
        <w:jc w:val="both"/>
        <w:rPr>
          <w:rFonts w:asciiTheme="minorBidi" w:hAnsiTheme="minorBidi" w:cstheme="minorBidi"/>
          <w:b w:val="0"/>
          <w:bCs w:val="0"/>
          <w:sz w:val="28"/>
          <w:szCs w:val="28"/>
          <w:rtl/>
        </w:rPr>
      </w:pPr>
      <w:r w:rsidRPr="004D2467">
        <w:rPr>
          <w:rFonts w:asciiTheme="minorBidi" w:hAnsiTheme="minorBidi" w:cstheme="minorBidi"/>
          <w:b w:val="0"/>
          <w:bCs w:val="0"/>
          <w:sz w:val="28"/>
          <w:szCs w:val="28"/>
          <w:rtl/>
        </w:rPr>
        <w:t xml:space="preserve">لهذا كان التأكيد {وَأَنتُمُ الْأَعْلَوْنَ إِن كُنتُم مُّؤْمِنِينَ} </w:t>
      </w:r>
      <w:r w:rsidRPr="004D2467">
        <w:rPr>
          <w:rFonts w:asciiTheme="minorBidi" w:hAnsiTheme="minorBidi" w:cstheme="minorBidi"/>
          <w:b w:val="0"/>
          <w:bCs w:val="0"/>
          <w:sz w:val="20"/>
          <w:szCs w:val="20"/>
          <w:rtl/>
        </w:rPr>
        <w:t xml:space="preserve">-آل عمران: ١٣٩- </w:t>
      </w:r>
      <w:r w:rsidRPr="004D2467">
        <w:rPr>
          <w:rFonts w:asciiTheme="minorBidi" w:hAnsiTheme="minorBidi" w:cstheme="minorBidi"/>
          <w:b w:val="0"/>
          <w:bCs w:val="0"/>
          <w:sz w:val="28"/>
          <w:szCs w:val="28"/>
          <w:rtl/>
        </w:rPr>
        <w:t>بعد غزوة أحد، وكان هتاف</w:t>
      </w:r>
      <w:r w:rsidR="007540E2">
        <w:rPr>
          <w:rFonts w:asciiTheme="minorBidi" w:hAnsiTheme="minorBidi" w:cstheme="minorBidi" w:hint="cs"/>
          <w:b w:val="0"/>
          <w:bCs w:val="0"/>
          <w:sz w:val="28"/>
          <w:szCs w:val="28"/>
          <w:rtl/>
        </w:rPr>
        <w:t xml:space="preserve">: </w:t>
      </w:r>
      <w:r w:rsidRPr="004D2467">
        <w:rPr>
          <w:rFonts w:asciiTheme="minorBidi" w:hAnsiTheme="minorBidi" w:cstheme="minorBidi"/>
          <w:b w:val="0"/>
          <w:bCs w:val="0"/>
          <w:sz w:val="28"/>
          <w:szCs w:val="28"/>
          <w:rtl/>
        </w:rPr>
        <w:t xml:space="preserve">الله أعلى وأجلّ، ولهذا أمكن للرعيل الأول أن يقول {حَسْبُنَا اللَّهُ وَنِعْمَ الْوَكِيلُ} </w:t>
      </w:r>
      <w:r w:rsidRPr="004D2467">
        <w:rPr>
          <w:rFonts w:asciiTheme="minorBidi" w:hAnsiTheme="minorBidi" w:cstheme="minorBidi"/>
          <w:b w:val="0"/>
          <w:bCs w:val="0"/>
          <w:sz w:val="20"/>
          <w:szCs w:val="20"/>
          <w:rtl/>
        </w:rPr>
        <w:t>-آل عمران: ١٧٣-</w:t>
      </w:r>
      <w:r w:rsidRPr="004D2467">
        <w:rPr>
          <w:rFonts w:asciiTheme="minorBidi" w:hAnsiTheme="minorBidi" w:cstheme="minorBidi"/>
          <w:b w:val="0"/>
          <w:bCs w:val="0"/>
          <w:sz w:val="28"/>
          <w:szCs w:val="28"/>
          <w:rtl/>
        </w:rPr>
        <w:t xml:space="preserve"> ويتابع الطريق من أجل القضية، فتتابعت في مستقبلها الانتصارات والفتوحات، وأصبحت حصيلة معركة أحد تاريخا.</w:t>
      </w:r>
    </w:p>
    <w:p w14:paraId="58809DE1" w14:textId="77777777" w:rsidR="00A64635" w:rsidRPr="00632E14" w:rsidRDefault="00A64635" w:rsidP="00A64635">
      <w:pPr>
        <w:spacing w:line="360" w:lineRule="auto"/>
        <w:jc w:val="both"/>
        <w:rPr>
          <w:rFonts w:asciiTheme="minorBidi" w:hAnsiTheme="minorBidi" w:cstheme="minorBidi"/>
          <w:sz w:val="28"/>
          <w:szCs w:val="28"/>
          <w:rtl/>
        </w:rPr>
      </w:pPr>
    </w:p>
    <w:p w14:paraId="5935B2C7" w14:textId="77777777" w:rsidR="00A64635" w:rsidRPr="00632E14" w:rsidRDefault="00A64635" w:rsidP="00A64635">
      <w:pPr>
        <w:pStyle w:val="Listenabsatz"/>
        <w:bidi/>
        <w:spacing w:line="360" w:lineRule="auto"/>
        <w:ind w:left="0"/>
        <w:jc w:val="both"/>
        <w:rPr>
          <w:rFonts w:asciiTheme="minorBidi" w:hAnsiTheme="minorBidi" w:cstheme="minorBidi"/>
          <w:sz w:val="28"/>
          <w:szCs w:val="28"/>
        </w:rPr>
      </w:pPr>
      <w:r w:rsidRPr="00632E14">
        <w:rPr>
          <w:rFonts w:asciiTheme="minorBidi" w:hAnsiTheme="minorBidi" w:cstheme="minorBidi"/>
          <w:b/>
          <w:bCs/>
          <w:sz w:val="28"/>
          <w:szCs w:val="28"/>
          <w:rtl/>
        </w:rPr>
        <w:t>مفهوم النصر</w:t>
      </w:r>
    </w:p>
    <w:p w14:paraId="7C1867A9" w14:textId="77777777" w:rsidR="00A64635" w:rsidRPr="00632E14" w:rsidRDefault="00A64635" w:rsidP="00A64635">
      <w:pPr>
        <w:pStyle w:val="Listenabsatz"/>
        <w:bidi/>
        <w:spacing w:line="360" w:lineRule="auto"/>
        <w:ind w:left="0"/>
        <w:jc w:val="both"/>
        <w:rPr>
          <w:rFonts w:asciiTheme="minorBidi" w:hAnsiTheme="minorBidi" w:cstheme="minorBidi"/>
          <w:sz w:val="28"/>
          <w:szCs w:val="28"/>
          <w:rtl/>
        </w:rPr>
      </w:pPr>
      <w:r w:rsidRPr="00632E14">
        <w:rPr>
          <w:rFonts w:asciiTheme="minorBidi" w:hAnsiTheme="minorBidi" w:cstheme="minorBidi"/>
          <w:sz w:val="28"/>
          <w:szCs w:val="28"/>
          <w:rtl/>
        </w:rPr>
        <w:t xml:space="preserve">يعرف قاموس العلم العسكري الحديث تعبير الهزيمة، ويميزه عن </w:t>
      </w:r>
      <w:r w:rsidRPr="00632E14">
        <w:rPr>
          <w:rFonts w:asciiTheme="minorBidi" w:hAnsiTheme="minorBidi" w:cstheme="minorBidi"/>
          <w:b/>
          <w:bCs/>
          <w:sz w:val="28"/>
          <w:szCs w:val="28"/>
          <w:rtl/>
        </w:rPr>
        <w:t>المكاسب والخسائر</w:t>
      </w:r>
      <w:r w:rsidRPr="00632E14">
        <w:rPr>
          <w:rFonts w:asciiTheme="minorBidi" w:hAnsiTheme="minorBidi" w:cstheme="minorBidi"/>
          <w:sz w:val="28"/>
          <w:szCs w:val="28"/>
          <w:rtl/>
        </w:rPr>
        <w:t>، لا سيما عند الحديث عن حرب المواقع، وجولات الكر والفر، والهزيمة آنذاك هي تراكم الخسائر وتلاشي المكاسب وبالتالي اضمحلال قدرة الطرف المهزوم على المتابعة؛ فيكون الطرف الآخر هو المنتصر.</w:t>
      </w:r>
    </w:p>
    <w:p w14:paraId="4F4DC9C3" w14:textId="77777777" w:rsidR="00A64635" w:rsidRPr="00632E14" w:rsidRDefault="00A64635" w:rsidP="00A64635">
      <w:pPr>
        <w:pStyle w:val="Listenabsatz"/>
        <w:bidi/>
        <w:spacing w:line="360" w:lineRule="auto"/>
        <w:ind w:left="0"/>
        <w:jc w:val="both"/>
        <w:rPr>
          <w:rFonts w:asciiTheme="minorBidi" w:hAnsiTheme="minorBidi" w:cstheme="minorBidi"/>
          <w:sz w:val="28"/>
          <w:szCs w:val="28"/>
          <w:rtl/>
        </w:rPr>
      </w:pPr>
      <w:r w:rsidRPr="00632E14">
        <w:rPr>
          <w:rFonts w:asciiTheme="minorBidi" w:hAnsiTheme="minorBidi" w:cstheme="minorBidi"/>
          <w:sz w:val="28"/>
          <w:szCs w:val="28"/>
          <w:rtl/>
        </w:rPr>
        <w:t>أما النصر بمعايير التغييرات الجذرية التاريخية، فهو تحقيق هدف تحرير الإنسان والأوطان وتحصيل الحقوق والكرامة والحريات والعدالة في الحياة الدنيا، فهذا التمكين هو النصر المطلوب.</w:t>
      </w:r>
    </w:p>
    <w:p w14:paraId="764211FB" w14:textId="7DD8B026" w:rsidR="00A64635" w:rsidRPr="00632E14" w:rsidRDefault="00A64635" w:rsidP="00A64635">
      <w:pPr>
        <w:pStyle w:val="Listenabsatz"/>
        <w:bidi/>
        <w:spacing w:line="360" w:lineRule="auto"/>
        <w:ind w:left="0"/>
        <w:jc w:val="both"/>
        <w:rPr>
          <w:rFonts w:asciiTheme="minorBidi" w:hAnsiTheme="minorBidi" w:cstheme="minorBidi"/>
          <w:sz w:val="28"/>
          <w:szCs w:val="28"/>
          <w:rtl/>
        </w:rPr>
      </w:pPr>
      <w:r w:rsidRPr="00632E14">
        <w:rPr>
          <w:rFonts w:asciiTheme="minorBidi" w:hAnsiTheme="minorBidi" w:cstheme="minorBidi"/>
          <w:sz w:val="28"/>
          <w:szCs w:val="28"/>
          <w:rtl/>
        </w:rPr>
        <w:t xml:space="preserve">هذا طريق لا يعرف الهزيمة، فقد تولّى الله تعالى ألا تقع، لمن يقاتل في سبيله، ولهذا نتحدث دوما عن إحدى الحسنيين وعن وعد الله بإظهار دينه؛ ولا ينفي ذلك خوض مواجهات كرّ وفرّ، وتحقيق مكاسب أو وقوع خسائر، وهو ما تشهده مسارات </w:t>
      </w:r>
      <w:r w:rsidR="007540E2">
        <w:rPr>
          <w:rFonts w:asciiTheme="minorBidi" w:hAnsiTheme="minorBidi" w:cstheme="minorBidi" w:hint="cs"/>
          <w:sz w:val="28"/>
          <w:szCs w:val="28"/>
          <w:rtl/>
        </w:rPr>
        <w:t xml:space="preserve">التحرير ومسارات </w:t>
      </w:r>
      <w:r w:rsidRPr="00632E14">
        <w:rPr>
          <w:rFonts w:asciiTheme="minorBidi" w:hAnsiTheme="minorBidi" w:cstheme="minorBidi"/>
          <w:sz w:val="28"/>
          <w:szCs w:val="28"/>
          <w:rtl/>
        </w:rPr>
        <w:t>التغيير دوما.</w:t>
      </w:r>
    </w:p>
    <w:p w14:paraId="5FB8C9B6" w14:textId="77777777" w:rsidR="00A64635" w:rsidRPr="00632E14" w:rsidRDefault="00A64635" w:rsidP="00A64635">
      <w:pPr>
        <w:spacing w:line="360" w:lineRule="auto"/>
        <w:jc w:val="both"/>
        <w:rPr>
          <w:rFonts w:asciiTheme="minorBidi" w:hAnsiTheme="minorBidi" w:cstheme="minorBidi"/>
          <w:sz w:val="28"/>
          <w:szCs w:val="28"/>
          <w:rtl/>
        </w:rPr>
      </w:pPr>
    </w:p>
    <w:p w14:paraId="4F1F2ACD" w14:textId="77777777" w:rsidR="00A64635" w:rsidRPr="00632E14" w:rsidRDefault="00A64635" w:rsidP="00A64635">
      <w:pPr>
        <w:pStyle w:val="Listenabsatz"/>
        <w:bidi/>
        <w:spacing w:line="360" w:lineRule="auto"/>
        <w:ind w:left="0"/>
        <w:jc w:val="both"/>
        <w:rPr>
          <w:rFonts w:asciiTheme="minorBidi" w:hAnsiTheme="minorBidi" w:cstheme="minorBidi"/>
          <w:sz w:val="28"/>
          <w:szCs w:val="28"/>
        </w:rPr>
      </w:pPr>
      <w:r w:rsidRPr="00632E14">
        <w:rPr>
          <w:rFonts w:asciiTheme="minorBidi" w:hAnsiTheme="minorBidi" w:cstheme="minorBidi"/>
          <w:b/>
          <w:bCs/>
          <w:sz w:val="28"/>
          <w:szCs w:val="28"/>
          <w:rtl/>
        </w:rPr>
        <w:t>مفهوم المسؤولية</w:t>
      </w:r>
    </w:p>
    <w:p w14:paraId="79B9D296" w14:textId="77777777" w:rsidR="00A64635" w:rsidRDefault="00A64635" w:rsidP="00A64635">
      <w:pPr>
        <w:pStyle w:val="Listenabsatz"/>
        <w:bidi/>
        <w:spacing w:line="360" w:lineRule="auto"/>
        <w:ind w:left="0"/>
        <w:jc w:val="both"/>
        <w:rPr>
          <w:rFonts w:asciiTheme="minorBidi" w:hAnsiTheme="minorBidi" w:cstheme="minorBidi"/>
          <w:sz w:val="28"/>
          <w:szCs w:val="28"/>
          <w:rtl/>
        </w:rPr>
      </w:pPr>
      <w:r>
        <w:rPr>
          <w:rFonts w:asciiTheme="minorBidi" w:hAnsiTheme="minorBidi" w:cstheme="minorBidi" w:hint="cs"/>
          <w:sz w:val="28"/>
          <w:szCs w:val="28"/>
          <w:rtl/>
        </w:rPr>
        <w:t xml:space="preserve">ومع السعي للنصر عبر أسبابه وما يحتاج ذلك من زمن، ينبغي التأكيد: </w:t>
      </w:r>
    </w:p>
    <w:p w14:paraId="68D0B5B5" w14:textId="77777777" w:rsidR="00A64635" w:rsidRPr="00632E14" w:rsidRDefault="00A64635" w:rsidP="00A64635">
      <w:pPr>
        <w:pStyle w:val="Listenabsatz"/>
        <w:bidi/>
        <w:spacing w:line="360" w:lineRule="auto"/>
        <w:ind w:left="0"/>
        <w:jc w:val="both"/>
        <w:rPr>
          <w:rFonts w:asciiTheme="minorBidi" w:hAnsiTheme="minorBidi" w:cstheme="minorBidi"/>
          <w:sz w:val="28"/>
          <w:szCs w:val="28"/>
          <w:rtl/>
        </w:rPr>
      </w:pPr>
      <w:r w:rsidRPr="00632E14">
        <w:rPr>
          <w:rFonts w:asciiTheme="minorBidi" w:hAnsiTheme="minorBidi" w:cstheme="minorBidi"/>
          <w:sz w:val="28"/>
          <w:szCs w:val="28"/>
          <w:rtl/>
        </w:rPr>
        <w:t xml:space="preserve">لا استهانة بالضحايا، بذريعة أننا نحسبهم في عداد الشهداء الأحياء. </w:t>
      </w:r>
    </w:p>
    <w:p w14:paraId="29D7CC47" w14:textId="77777777" w:rsidR="00A64635" w:rsidRPr="00632E14" w:rsidRDefault="00A64635" w:rsidP="00A64635">
      <w:pPr>
        <w:pStyle w:val="Listenabsatz"/>
        <w:bidi/>
        <w:spacing w:line="360" w:lineRule="auto"/>
        <w:ind w:left="0"/>
        <w:jc w:val="both"/>
        <w:rPr>
          <w:rFonts w:asciiTheme="minorBidi" w:hAnsiTheme="minorBidi" w:cstheme="minorBidi"/>
          <w:sz w:val="28"/>
          <w:szCs w:val="28"/>
          <w:rtl/>
        </w:rPr>
      </w:pPr>
      <w:r w:rsidRPr="00632E14">
        <w:rPr>
          <w:rFonts w:asciiTheme="minorBidi" w:hAnsiTheme="minorBidi" w:cstheme="minorBidi"/>
          <w:sz w:val="28"/>
          <w:szCs w:val="28"/>
          <w:rtl/>
        </w:rPr>
        <w:t xml:space="preserve">لا استهانة بالمسؤولية عمّن يتجرعون علقم المعاناة، بدعوى أن هذا امتحان دنيوي. </w:t>
      </w:r>
    </w:p>
    <w:p w14:paraId="56C48C5E" w14:textId="77777777" w:rsidR="00A64635" w:rsidRPr="00632E14" w:rsidRDefault="00A64635" w:rsidP="00A64635">
      <w:pPr>
        <w:pStyle w:val="Listenabsatz"/>
        <w:bidi/>
        <w:spacing w:line="360" w:lineRule="auto"/>
        <w:ind w:left="0"/>
        <w:jc w:val="both"/>
        <w:rPr>
          <w:rFonts w:asciiTheme="minorBidi" w:hAnsiTheme="minorBidi" w:cstheme="minorBidi"/>
          <w:sz w:val="28"/>
          <w:szCs w:val="28"/>
          <w:rtl/>
        </w:rPr>
      </w:pPr>
      <w:r w:rsidRPr="00632E14">
        <w:rPr>
          <w:rFonts w:asciiTheme="minorBidi" w:hAnsiTheme="minorBidi" w:cstheme="minorBidi"/>
          <w:sz w:val="28"/>
          <w:szCs w:val="28"/>
          <w:rtl/>
        </w:rPr>
        <w:t xml:space="preserve">لا استهانة بالخسائر المادية، بزعم أن النصر من عند الله وهو وعد لا ريب فيه. </w:t>
      </w:r>
    </w:p>
    <w:p w14:paraId="4D49E46A" w14:textId="52726029" w:rsidR="00A64635" w:rsidRPr="00632E14" w:rsidRDefault="00A64635" w:rsidP="00A64635">
      <w:pPr>
        <w:pStyle w:val="Listenabsatz"/>
        <w:bidi/>
        <w:spacing w:line="360" w:lineRule="auto"/>
        <w:ind w:left="0"/>
        <w:jc w:val="both"/>
        <w:rPr>
          <w:rFonts w:asciiTheme="minorBidi" w:hAnsiTheme="minorBidi" w:cstheme="minorBidi"/>
          <w:sz w:val="28"/>
          <w:szCs w:val="28"/>
          <w:rtl/>
        </w:rPr>
      </w:pPr>
      <w:r w:rsidRPr="00632E14">
        <w:rPr>
          <w:rFonts w:asciiTheme="minorBidi" w:hAnsiTheme="minorBidi" w:cstheme="minorBidi"/>
          <w:sz w:val="28"/>
          <w:szCs w:val="28"/>
          <w:rtl/>
        </w:rPr>
        <w:t>جميع ذلك يقع نتيجة أخطائنا، و</w:t>
      </w:r>
      <w:r>
        <w:rPr>
          <w:rFonts w:asciiTheme="minorBidi" w:hAnsiTheme="minorBidi" w:cstheme="minorBidi" w:hint="cs"/>
          <w:sz w:val="28"/>
          <w:szCs w:val="28"/>
          <w:rtl/>
        </w:rPr>
        <w:t>ي</w:t>
      </w:r>
      <w:r w:rsidRPr="00632E14">
        <w:rPr>
          <w:rFonts w:asciiTheme="minorBidi" w:hAnsiTheme="minorBidi" w:cstheme="minorBidi"/>
          <w:sz w:val="28"/>
          <w:szCs w:val="28"/>
          <w:rtl/>
        </w:rPr>
        <w:t xml:space="preserve">عني </w:t>
      </w:r>
      <w:r>
        <w:rPr>
          <w:rFonts w:asciiTheme="minorBidi" w:hAnsiTheme="minorBidi" w:cstheme="minorBidi" w:hint="cs"/>
          <w:sz w:val="28"/>
          <w:szCs w:val="28"/>
          <w:rtl/>
        </w:rPr>
        <w:t xml:space="preserve">أننا </w:t>
      </w:r>
      <w:r w:rsidRPr="007564FE">
        <w:rPr>
          <w:rFonts w:asciiTheme="minorBidi" w:hAnsiTheme="minorBidi" w:cstheme="minorBidi" w:hint="cs"/>
          <w:b/>
          <w:bCs/>
          <w:sz w:val="28"/>
          <w:szCs w:val="28"/>
          <w:rtl/>
        </w:rPr>
        <w:t>ن</w:t>
      </w:r>
      <w:r w:rsidRPr="007564FE">
        <w:rPr>
          <w:rFonts w:asciiTheme="minorBidi" w:hAnsiTheme="minorBidi" w:cstheme="minorBidi"/>
          <w:b/>
          <w:bCs/>
          <w:sz w:val="28"/>
          <w:szCs w:val="28"/>
          <w:rtl/>
        </w:rPr>
        <w:t>حمل المسؤولية عن هدر طاقاتنا</w:t>
      </w:r>
      <w:r w:rsidRPr="00632E14">
        <w:rPr>
          <w:rFonts w:asciiTheme="minorBidi" w:hAnsiTheme="minorBidi" w:cstheme="minorBidi"/>
          <w:sz w:val="28"/>
          <w:szCs w:val="28"/>
          <w:rtl/>
        </w:rPr>
        <w:t xml:space="preserve">، أي </w:t>
      </w:r>
      <w:r>
        <w:rPr>
          <w:rFonts w:asciiTheme="minorBidi" w:hAnsiTheme="minorBidi" w:cstheme="minorBidi" w:hint="cs"/>
          <w:sz w:val="28"/>
          <w:szCs w:val="28"/>
          <w:rtl/>
        </w:rPr>
        <w:t xml:space="preserve">هدر </w:t>
      </w:r>
      <w:r w:rsidRPr="00632E14">
        <w:rPr>
          <w:rFonts w:asciiTheme="minorBidi" w:hAnsiTheme="minorBidi" w:cstheme="minorBidi"/>
          <w:sz w:val="28"/>
          <w:szCs w:val="28"/>
          <w:rtl/>
        </w:rPr>
        <w:t xml:space="preserve">أسباب القوة التي لا بد منها </w:t>
      </w:r>
      <w:r>
        <w:rPr>
          <w:rFonts w:asciiTheme="minorBidi" w:hAnsiTheme="minorBidi" w:cstheme="minorBidi" w:hint="cs"/>
          <w:sz w:val="28"/>
          <w:szCs w:val="28"/>
          <w:rtl/>
        </w:rPr>
        <w:t>لتحقيق</w:t>
      </w:r>
      <w:r w:rsidRPr="00632E14">
        <w:rPr>
          <w:rFonts w:asciiTheme="minorBidi" w:hAnsiTheme="minorBidi" w:cstheme="minorBidi"/>
          <w:sz w:val="28"/>
          <w:szCs w:val="28"/>
          <w:rtl/>
        </w:rPr>
        <w:t xml:space="preserve"> النصر؛ هذه مسؤولية نحملها جميعا، كما نحملها أفرادا، كل على حسب موقعه ومسلكه.</w:t>
      </w:r>
    </w:p>
    <w:p w14:paraId="26CC906C" w14:textId="77777777" w:rsidR="00A64635" w:rsidRDefault="00A64635" w:rsidP="00A64635">
      <w:pPr>
        <w:pStyle w:val="Listenabsatz"/>
        <w:bidi/>
        <w:spacing w:line="360" w:lineRule="auto"/>
        <w:ind w:left="0"/>
        <w:jc w:val="both"/>
        <w:rPr>
          <w:rFonts w:asciiTheme="minorBidi" w:hAnsiTheme="minorBidi" w:cstheme="minorBidi"/>
          <w:sz w:val="28"/>
          <w:szCs w:val="28"/>
          <w:rtl/>
        </w:rPr>
      </w:pPr>
    </w:p>
    <w:p w14:paraId="10CD57E1" w14:textId="7E14B440" w:rsidR="00A64635" w:rsidRPr="00632E14" w:rsidRDefault="00A64635" w:rsidP="00A64635">
      <w:pPr>
        <w:pStyle w:val="Listenabsatz"/>
        <w:bidi/>
        <w:spacing w:line="360" w:lineRule="auto"/>
        <w:ind w:left="0"/>
        <w:jc w:val="both"/>
        <w:rPr>
          <w:rStyle w:val="apple-converted-space"/>
          <w:rFonts w:asciiTheme="minorBidi" w:hAnsiTheme="minorBidi" w:cstheme="minorBidi"/>
          <w:sz w:val="28"/>
          <w:szCs w:val="28"/>
          <w:rtl/>
        </w:rPr>
      </w:pPr>
      <w:r w:rsidRPr="00632E14">
        <w:rPr>
          <w:rFonts w:asciiTheme="minorBidi" w:hAnsiTheme="minorBidi" w:cstheme="minorBidi"/>
          <w:sz w:val="28"/>
          <w:szCs w:val="28"/>
          <w:rtl/>
        </w:rPr>
        <w:t xml:space="preserve">إن فلسفة الهزيمة والنصر معروفة لنا عموما أو للغالبية العظمى ممن يعتبرون </w:t>
      </w:r>
      <w:r w:rsidR="007540E2">
        <w:rPr>
          <w:rFonts w:asciiTheme="minorBidi" w:hAnsiTheme="minorBidi" w:cstheme="minorBidi" w:hint="cs"/>
          <w:sz w:val="28"/>
          <w:szCs w:val="28"/>
          <w:rtl/>
        </w:rPr>
        <w:t>انتفاضات المقاومة انتفاضاتهم و</w:t>
      </w:r>
      <w:r w:rsidRPr="00632E14">
        <w:rPr>
          <w:rFonts w:asciiTheme="minorBidi" w:hAnsiTheme="minorBidi" w:cstheme="minorBidi"/>
          <w:sz w:val="28"/>
          <w:szCs w:val="28"/>
          <w:rtl/>
        </w:rPr>
        <w:t>الثورات الشعبية ثوراتهم، مشاركة أو دعما، ويعتبرون قضية التمكين في بلادنا وعالمنا وعصرنا قضيتهم، ولا يكون ذلك دون المشاركة في حمل الأعباء ودعم من يتقدم الصفوف فيها.</w:t>
      </w:r>
      <w:r w:rsidRPr="00632E14">
        <w:rPr>
          <w:rStyle w:val="apple-converted-space"/>
          <w:rFonts w:asciiTheme="minorBidi" w:hAnsiTheme="minorBidi" w:cstheme="minorBidi"/>
          <w:sz w:val="28"/>
          <w:szCs w:val="28"/>
          <w:rtl/>
        </w:rPr>
        <w:t> يعني ذلك:</w:t>
      </w:r>
    </w:p>
    <w:p w14:paraId="30B101A5" w14:textId="77777777" w:rsidR="00A64635" w:rsidRPr="00632E14" w:rsidRDefault="00A64635" w:rsidP="00A64635">
      <w:pPr>
        <w:pStyle w:val="Listenabsatz"/>
        <w:bidi/>
        <w:spacing w:line="360" w:lineRule="auto"/>
        <w:ind w:left="0"/>
        <w:jc w:val="both"/>
        <w:rPr>
          <w:rFonts w:asciiTheme="minorBidi" w:hAnsiTheme="minorBidi" w:cstheme="minorBidi"/>
          <w:sz w:val="28"/>
          <w:szCs w:val="28"/>
          <w:rtl/>
        </w:rPr>
      </w:pPr>
      <w:r w:rsidRPr="00632E14">
        <w:rPr>
          <w:rFonts w:asciiTheme="minorBidi" w:hAnsiTheme="minorBidi" w:cstheme="minorBidi"/>
          <w:b/>
          <w:bCs/>
          <w:sz w:val="28"/>
          <w:szCs w:val="28"/>
          <w:rtl/>
        </w:rPr>
        <w:lastRenderedPageBreak/>
        <w:t>المسؤولية مسؤولية فردية في الدنيا والآخرة</w:t>
      </w:r>
      <w:r>
        <w:rPr>
          <w:rFonts w:asciiTheme="minorBidi" w:hAnsiTheme="minorBidi" w:cstheme="minorBidi" w:hint="cs"/>
          <w:b/>
          <w:bCs/>
          <w:sz w:val="28"/>
          <w:szCs w:val="28"/>
          <w:rtl/>
        </w:rPr>
        <w:t>،</w:t>
      </w:r>
      <w:r w:rsidRPr="00632E14">
        <w:rPr>
          <w:rFonts w:asciiTheme="minorBidi" w:hAnsiTheme="minorBidi" w:cstheme="minorBidi"/>
          <w:b/>
          <w:bCs/>
          <w:sz w:val="28"/>
          <w:szCs w:val="28"/>
          <w:rtl/>
        </w:rPr>
        <w:t xml:space="preserve"> </w:t>
      </w:r>
      <w:r>
        <w:rPr>
          <w:rFonts w:asciiTheme="minorBidi" w:hAnsiTheme="minorBidi" w:cstheme="minorBidi" w:hint="cs"/>
          <w:b/>
          <w:bCs/>
          <w:sz w:val="28"/>
          <w:szCs w:val="28"/>
          <w:rtl/>
        </w:rPr>
        <w:t>و</w:t>
      </w:r>
      <w:r w:rsidRPr="00632E14">
        <w:rPr>
          <w:rFonts w:asciiTheme="minorBidi" w:hAnsiTheme="minorBidi" w:cstheme="minorBidi"/>
          <w:b/>
          <w:bCs/>
          <w:sz w:val="28"/>
          <w:szCs w:val="28"/>
          <w:rtl/>
        </w:rPr>
        <w:t>المعرفة المشتركة ناقصة ما لم نترجمها إلى خطوات عملية.</w:t>
      </w:r>
    </w:p>
    <w:p w14:paraId="1198E58B" w14:textId="7ED477DF" w:rsidR="00A64635" w:rsidRDefault="00A64635" w:rsidP="00A64635">
      <w:pPr>
        <w:pStyle w:val="Listenabsatz"/>
        <w:bidi/>
        <w:spacing w:line="360" w:lineRule="auto"/>
        <w:ind w:left="0"/>
        <w:jc w:val="both"/>
        <w:rPr>
          <w:rFonts w:asciiTheme="minorBidi" w:hAnsiTheme="minorBidi" w:cstheme="minorBidi"/>
          <w:sz w:val="28"/>
          <w:szCs w:val="28"/>
          <w:rtl/>
        </w:rPr>
      </w:pPr>
      <w:r w:rsidRPr="00632E14">
        <w:rPr>
          <w:rFonts w:asciiTheme="minorBidi" w:hAnsiTheme="minorBidi" w:cstheme="minorBidi"/>
          <w:sz w:val="28"/>
          <w:szCs w:val="28"/>
          <w:rtl/>
        </w:rPr>
        <w:t>كلنا يعلم مواطن الخطأ، فلا قيمة لتدافع المسؤولية للنجاة من المحاسبة، وكلنا مطالب بخطوات عملية كيلا يزيد عدد الضحايا، وتشتد المعاناة، وتتراكم الخسائر، وتجعل مجيء قوم آخرين ضروريا ليصنعوا ما ل</w:t>
      </w:r>
      <w:r>
        <w:rPr>
          <w:rFonts w:asciiTheme="minorBidi" w:hAnsiTheme="minorBidi" w:cstheme="minorBidi" w:hint="cs"/>
          <w:sz w:val="28"/>
          <w:szCs w:val="28"/>
          <w:rtl/>
        </w:rPr>
        <w:t>م</w:t>
      </w:r>
      <w:r w:rsidRPr="00632E14">
        <w:rPr>
          <w:rFonts w:asciiTheme="minorBidi" w:hAnsiTheme="minorBidi" w:cstheme="minorBidi"/>
          <w:sz w:val="28"/>
          <w:szCs w:val="28"/>
          <w:rtl/>
        </w:rPr>
        <w:t xml:space="preserve"> نصنع.</w:t>
      </w:r>
    </w:p>
    <w:p w14:paraId="31AACDBA" w14:textId="77777777" w:rsidR="00A64635" w:rsidRPr="00632E14" w:rsidRDefault="00A64635" w:rsidP="00A64635">
      <w:pPr>
        <w:pStyle w:val="Listenabsatz"/>
        <w:bidi/>
        <w:spacing w:line="360" w:lineRule="auto"/>
        <w:ind w:left="0"/>
        <w:jc w:val="both"/>
        <w:rPr>
          <w:rFonts w:asciiTheme="minorBidi" w:hAnsiTheme="minorBidi" w:cstheme="minorBidi"/>
          <w:sz w:val="28"/>
          <w:szCs w:val="28"/>
          <w:rtl/>
        </w:rPr>
      </w:pPr>
    </w:p>
    <w:p w14:paraId="00A3364F" w14:textId="77777777" w:rsidR="00A64635" w:rsidRPr="00632E14" w:rsidRDefault="00A64635" w:rsidP="00A64635">
      <w:pPr>
        <w:bidi/>
        <w:spacing w:line="360" w:lineRule="auto"/>
        <w:jc w:val="both"/>
        <w:rPr>
          <w:rFonts w:asciiTheme="minorBidi" w:eastAsiaTheme="minorHAnsi" w:hAnsiTheme="minorBidi" w:cstheme="minorBidi"/>
          <w:color w:val="00000A"/>
          <w:sz w:val="28"/>
          <w:szCs w:val="28"/>
        </w:rPr>
      </w:pPr>
      <w:r w:rsidRPr="00632E14">
        <w:rPr>
          <w:rFonts w:asciiTheme="minorBidi" w:eastAsiaTheme="minorHAnsi" w:hAnsiTheme="minorBidi" w:cstheme="minorBidi"/>
          <w:color w:val="00000A"/>
          <w:sz w:val="28"/>
          <w:szCs w:val="28"/>
          <w:rtl/>
        </w:rPr>
        <w:t xml:space="preserve">مؤهلات إضافية </w:t>
      </w:r>
    </w:p>
    <w:p w14:paraId="10673118" w14:textId="26A26647" w:rsidR="00A64635" w:rsidRPr="007540E2"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7540E2">
        <w:rPr>
          <w:rFonts w:asciiTheme="minorBidi" w:eastAsiaTheme="minorHAnsi" w:hAnsiTheme="minorBidi" w:cstheme="minorBidi"/>
          <w:b w:val="0"/>
          <w:bCs w:val="0"/>
          <w:color w:val="00000A"/>
          <w:sz w:val="28"/>
          <w:szCs w:val="28"/>
          <w:rtl/>
        </w:rPr>
        <w:t>ما سبق يمثل الأسس والمنطلقات والشروط، إنما نجد في كثير من النصوص الشرعية مؤهلات إضافية</w:t>
      </w:r>
      <w:r w:rsidRPr="007540E2">
        <w:rPr>
          <w:rFonts w:asciiTheme="minorBidi" w:eastAsia="Calibri" w:hAnsiTheme="minorBidi" w:cstheme="minorBidi"/>
          <w:b w:val="0"/>
          <w:bCs w:val="0"/>
          <w:color w:val="00000A"/>
          <w:sz w:val="28"/>
          <w:szCs w:val="28"/>
          <w:rtl/>
        </w:rPr>
        <w:t>،</w:t>
      </w:r>
      <w:r w:rsidRPr="007540E2">
        <w:rPr>
          <w:rFonts w:asciiTheme="minorBidi" w:eastAsiaTheme="minorHAnsi" w:hAnsiTheme="minorBidi" w:cstheme="minorBidi"/>
          <w:b w:val="0"/>
          <w:bCs w:val="0"/>
          <w:color w:val="00000A"/>
          <w:sz w:val="28"/>
          <w:szCs w:val="28"/>
          <w:rtl/>
        </w:rPr>
        <w:t xml:space="preserve"> لا يستهان بأهميتها أيضا، ويكفي الإيجاز حولها من خلال ما تذكّرنا به كتب الحديث والسيرة عبر قصة</w:t>
      </w:r>
      <w:r w:rsidR="007540E2">
        <w:rPr>
          <w:rFonts w:asciiTheme="minorBidi" w:eastAsiaTheme="minorHAnsi" w:hAnsiTheme="minorBidi" w:cstheme="minorBidi" w:hint="cs"/>
          <w:b w:val="0"/>
          <w:bCs w:val="0"/>
          <w:color w:val="00000A"/>
          <w:sz w:val="28"/>
          <w:szCs w:val="28"/>
          <w:rtl/>
        </w:rPr>
        <w:t>:</w:t>
      </w:r>
      <w:r w:rsidRPr="007540E2">
        <w:rPr>
          <w:rFonts w:asciiTheme="minorBidi" w:eastAsiaTheme="minorHAnsi" w:hAnsiTheme="minorBidi" w:cstheme="minorBidi"/>
          <w:b w:val="0"/>
          <w:bCs w:val="0"/>
          <w:color w:val="00000A"/>
          <w:sz w:val="28"/>
          <w:szCs w:val="28"/>
          <w:rtl/>
        </w:rPr>
        <w:t xml:space="preserve"> هل شققت عن قلبه</w:t>
      </w:r>
      <w:r w:rsidR="007540E2">
        <w:rPr>
          <w:rFonts w:asciiTheme="minorBidi" w:eastAsia="Calibri" w:hAnsiTheme="minorBidi" w:cstheme="minorBidi" w:hint="cs"/>
          <w:b w:val="0"/>
          <w:bCs w:val="0"/>
          <w:color w:val="00000A"/>
          <w:sz w:val="28"/>
          <w:szCs w:val="28"/>
          <w:rtl/>
        </w:rPr>
        <w:t>؟</w:t>
      </w:r>
      <w:r w:rsidRPr="007540E2">
        <w:rPr>
          <w:rFonts w:asciiTheme="minorBidi" w:eastAsiaTheme="minorHAnsi" w:hAnsiTheme="minorBidi" w:cstheme="minorBidi"/>
          <w:b w:val="0"/>
          <w:bCs w:val="0"/>
          <w:color w:val="00000A"/>
          <w:sz w:val="28"/>
          <w:szCs w:val="28"/>
          <w:rtl/>
        </w:rPr>
        <w:t>، وقصة التبرؤ من قتال جزئي جرى أثناء فتح مكة سلما، فضلا عن نصوص الوصايا المعروفة لقادة الجيوش في العهد النبوي والخلافة الراشدة.</w:t>
      </w:r>
      <w:r w:rsidRPr="007540E2">
        <w:rPr>
          <w:rFonts w:asciiTheme="minorBidi" w:eastAsiaTheme="minorHAnsi" w:hAnsiTheme="minorBidi" w:cstheme="minorBidi" w:hint="cs"/>
          <w:b w:val="0"/>
          <w:bCs w:val="0"/>
          <w:color w:val="00000A"/>
          <w:sz w:val="28"/>
          <w:szCs w:val="28"/>
          <w:rtl/>
        </w:rPr>
        <w:t xml:space="preserve"> </w:t>
      </w:r>
    </w:p>
    <w:p w14:paraId="61D328A1" w14:textId="7EE62473" w:rsidR="00A64635" w:rsidRPr="007540E2"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7540E2">
        <w:rPr>
          <w:rFonts w:asciiTheme="minorBidi" w:eastAsiaTheme="minorHAnsi" w:hAnsiTheme="minorBidi" w:cstheme="minorBidi"/>
          <w:b w:val="0"/>
          <w:bCs w:val="0"/>
          <w:color w:val="00000A"/>
          <w:sz w:val="28"/>
          <w:szCs w:val="28"/>
          <w:rtl/>
        </w:rPr>
        <w:t xml:space="preserve">في إسلامنا، وفي عالمنا وعصرنا وواقعنا الراهن </w:t>
      </w:r>
      <w:r w:rsidRPr="007540E2">
        <w:rPr>
          <w:rFonts w:asciiTheme="minorBidi" w:eastAsiaTheme="minorHAnsi" w:hAnsiTheme="minorBidi" w:cstheme="minorBidi" w:hint="cs"/>
          <w:b w:val="0"/>
          <w:bCs w:val="0"/>
          <w:color w:val="00000A"/>
          <w:sz w:val="28"/>
          <w:szCs w:val="28"/>
          <w:rtl/>
        </w:rPr>
        <w:t xml:space="preserve">لا يغني ما سبق </w:t>
      </w:r>
      <w:r w:rsidRPr="007540E2">
        <w:rPr>
          <w:rFonts w:asciiTheme="minorBidi" w:eastAsiaTheme="minorHAnsi" w:hAnsiTheme="minorBidi" w:cstheme="minorBidi"/>
          <w:b w:val="0"/>
          <w:bCs w:val="0"/>
          <w:color w:val="00000A"/>
          <w:sz w:val="28"/>
          <w:szCs w:val="28"/>
          <w:rtl/>
        </w:rPr>
        <w:t>عن شرط الوعي الفردي</w:t>
      </w:r>
      <w:r w:rsidRPr="007540E2">
        <w:rPr>
          <w:rFonts w:asciiTheme="minorBidi" w:eastAsia="Calibri" w:hAnsiTheme="minorBidi" w:cstheme="minorBidi"/>
          <w:b w:val="0"/>
          <w:bCs w:val="0"/>
          <w:color w:val="00000A"/>
          <w:sz w:val="28"/>
          <w:szCs w:val="28"/>
          <w:rtl/>
        </w:rPr>
        <w:t>،</w:t>
      </w:r>
      <w:r w:rsidRPr="007540E2">
        <w:rPr>
          <w:rFonts w:asciiTheme="minorBidi" w:eastAsiaTheme="minorHAnsi" w:hAnsiTheme="minorBidi" w:cstheme="minorBidi"/>
          <w:b w:val="0"/>
          <w:bCs w:val="0"/>
          <w:color w:val="00000A"/>
          <w:sz w:val="28"/>
          <w:szCs w:val="28"/>
          <w:rtl/>
        </w:rPr>
        <w:t xml:space="preserve"> فكل نفس بما كسبت رهينة، ولا يغني أحد عن أحد شيئا يوم الحساب، ولا يعذر الجهل من يستضعفهم قادتهم فيتبعوهم دون علم ووعي بما يصنعون أفرادا وجماعة. </w:t>
      </w:r>
    </w:p>
    <w:p w14:paraId="7CCA95B1" w14:textId="77777777" w:rsidR="00A64635" w:rsidRPr="007540E2"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7540E2">
        <w:rPr>
          <w:rFonts w:asciiTheme="minorBidi" w:eastAsiaTheme="minorHAnsi" w:hAnsiTheme="minorBidi" w:cstheme="minorBidi"/>
          <w:b w:val="0"/>
          <w:bCs w:val="0"/>
          <w:color w:val="00000A"/>
          <w:sz w:val="28"/>
          <w:szCs w:val="28"/>
          <w:rtl/>
        </w:rPr>
        <w:t>١- إن غياب الوعي بواقع المسلمين الذين يتعامل الفرد المسلم معه، يمكن أن يؤدي إلى الانسياق الخطير وراء أساليب مخادعة للمشاركة في القتال تحت تأثير شعارات وعناوين ومظاهر ومسميات مغرية. </w:t>
      </w:r>
    </w:p>
    <w:p w14:paraId="02DDB0CC" w14:textId="77777777" w:rsidR="00A64635" w:rsidRPr="007540E2"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7540E2">
        <w:rPr>
          <w:rFonts w:asciiTheme="minorBidi" w:eastAsiaTheme="minorHAnsi" w:hAnsiTheme="minorBidi" w:cstheme="minorBidi"/>
          <w:b w:val="0"/>
          <w:bCs w:val="0"/>
          <w:color w:val="00000A"/>
          <w:sz w:val="28"/>
          <w:szCs w:val="28"/>
          <w:rtl/>
        </w:rPr>
        <w:t>٢- وإن غياب الوعي بالواقع الذي يتحرك المقاتل على أرضيته، يمكن أن يسبب عبر القتال نقيض الهدف المشروع منه، فيحمل الفرد نفسه المسؤولية عن ذلك.</w:t>
      </w:r>
    </w:p>
    <w:p w14:paraId="0DD44194" w14:textId="0159617B" w:rsidR="00A64635" w:rsidRPr="007540E2"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7540E2">
        <w:rPr>
          <w:rFonts w:asciiTheme="minorBidi" w:eastAsiaTheme="minorHAnsi" w:hAnsiTheme="minorBidi" w:cstheme="minorBidi"/>
          <w:b w:val="0"/>
          <w:bCs w:val="0"/>
          <w:color w:val="00000A"/>
          <w:sz w:val="28"/>
          <w:szCs w:val="28"/>
          <w:rtl/>
        </w:rPr>
        <w:t xml:space="preserve">٣- وإن غياب الوعي بشروط القتال ومؤهلاته وحدود استخدامه، يمكن أن يجعل </w:t>
      </w:r>
      <w:r w:rsidR="00483F77">
        <w:rPr>
          <w:rFonts w:asciiTheme="minorBidi" w:eastAsiaTheme="minorHAnsi" w:hAnsiTheme="minorBidi" w:cstheme="minorBidi" w:hint="cs"/>
          <w:b w:val="0"/>
          <w:bCs w:val="0"/>
          <w:color w:val="00000A"/>
          <w:sz w:val="28"/>
          <w:szCs w:val="28"/>
          <w:rtl/>
        </w:rPr>
        <w:t xml:space="preserve">من </w:t>
      </w:r>
      <w:r w:rsidRPr="007540E2">
        <w:rPr>
          <w:rFonts w:asciiTheme="minorBidi" w:eastAsiaTheme="minorHAnsi" w:hAnsiTheme="minorBidi" w:cstheme="minorBidi"/>
          <w:b w:val="0"/>
          <w:bCs w:val="0"/>
          <w:color w:val="00000A"/>
          <w:sz w:val="28"/>
          <w:szCs w:val="28"/>
          <w:rtl/>
        </w:rPr>
        <w:t>القتال</w:t>
      </w:r>
      <w:r w:rsidR="00483F77">
        <w:rPr>
          <w:rFonts w:asciiTheme="minorBidi" w:eastAsiaTheme="minorHAnsi" w:hAnsiTheme="minorBidi" w:cstheme="minorBidi" w:hint="cs"/>
          <w:b w:val="0"/>
          <w:bCs w:val="0"/>
          <w:color w:val="00000A"/>
          <w:sz w:val="28"/>
          <w:szCs w:val="28"/>
          <w:rtl/>
        </w:rPr>
        <w:t xml:space="preserve"> المفروض،</w:t>
      </w:r>
      <w:r w:rsidRPr="007540E2">
        <w:rPr>
          <w:rFonts w:asciiTheme="minorBidi" w:eastAsiaTheme="minorHAnsi" w:hAnsiTheme="minorBidi" w:cstheme="minorBidi"/>
          <w:b w:val="0"/>
          <w:bCs w:val="0"/>
          <w:color w:val="00000A"/>
          <w:sz w:val="28"/>
          <w:szCs w:val="28"/>
          <w:rtl/>
        </w:rPr>
        <w:t xml:space="preserve"> وسيلة إلى تحقيق أهداف أخرى غير الهدف المشروع</w:t>
      </w:r>
      <w:r w:rsidR="00483F77">
        <w:rPr>
          <w:rFonts w:asciiTheme="minorBidi" w:eastAsiaTheme="minorHAnsi" w:hAnsiTheme="minorBidi" w:cstheme="minorBidi" w:hint="cs"/>
          <w:b w:val="0"/>
          <w:bCs w:val="0"/>
          <w:color w:val="00000A"/>
          <w:sz w:val="28"/>
          <w:szCs w:val="28"/>
          <w:rtl/>
        </w:rPr>
        <w:t>،</w:t>
      </w:r>
      <w:r w:rsidRPr="007540E2">
        <w:rPr>
          <w:rFonts w:asciiTheme="minorBidi" w:eastAsiaTheme="minorHAnsi" w:hAnsiTheme="minorBidi" w:cstheme="minorBidi"/>
          <w:b w:val="0"/>
          <w:bCs w:val="0"/>
          <w:color w:val="00000A"/>
          <w:sz w:val="28"/>
          <w:szCs w:val="28"/>
          <w:rtl/>
        </w:rPr>
        <w:t xml:space="preserve"> الموجب لاستخدام تلك الوسيلة</w:t>
      </w:r>
      <w:r w:rsidR="00483F77">
        <w:rPr>
          <w:rFonts w:asciiTheme="minorBidi" w:eastAsiaTheme="minorHAnsi" w:hAnsiTheme="minorBidi" w:cstheme="minorBidi" w:hint="cs"/>
          <w:b w:val="0"/>
          <w:bCs w:val="0"/>
          <w:color w:val="00000A"/>
          <w:sz w:val="28"/>
          <w:szCs w:val="28"/>
          <w:rtl/>
        </w:rPr>
        <w:t>،</w:t>
      </w:r>
      <w:r w:rsidR="00483F77" w:rsidRPr="00483F77">
        <w:rPr>
          <w:rFonts w:asciiTheme="minorBidi" w:eastAsiaTheme="minorHAnsi" w:hAnsiTheme="minorBidi" w:cstheme="minorBidi" w:hint="cs"/>
          <w:b w:val="0"/>
          <w:bCs w:val="0"/>
          <w:color w:val="00000A"/>
          <w:sz w:val="28"/>
          <w:szCs w:val="28"/>
          <w:rtl/>
        </w:rPr>
        <w:t xml:space="preserve"> </w:t>
      </w:r>
      <w:r w:rsidR="00483F77">
        <w:rPr>
          <w:rFonts w:asciiTheme="minorBidi" w:eastAsiaTheme="minorHAnsi" w:hAnsiTheme="minorBidi" w:cstheme="minorBidi" w:hint="cs"/>
          <w:b w:val="0"/>
          <w:bCs w:val="0"/>
          <w:color w:val="00000A"/>
          <w:sz w:val="28"/>
          <w:szCs w:val="28"/>
          <w:rtl/>
        </w:rPr>
        <w:t xml:space="preserve">وهي كره على الإنسان عموما. </w:t>
      </w:r>
    </w:p>
    <w:p w14:paraId="22E4787A" w14:textId="010FE45D" w:rsidR="00A64635" w:rsidRPr="007540E2" w:rsidRDefault="00A64635" w:rsidP="00A64635">
      <w:pPr>
        <w:bidi/>
        <w:spacing w:line="360" w:lineRule="auto"/>
        <w:jc w:val="both"/>
        <w:rPr>
          <w:rFonts w:asciiTheme="minorBidi" w:eastAsiaTheme="minorHAnsi" w:hAnsiTheme="minorBidi" w:cstheme="minorBidi"/>
          <w:b w:val="0"/>
          <w:bCs w:val="0"/>
          <w:color w:val="00000A"/>
          <w:sz w:val="28"/>
          <w:szCs w:val="28"/>
          <w:rtl/>
        </w:rPr>
      </w:pPr>
      <w:r w:rsidRPr="007540E2">
        <w:rPr>
          <w:rFonts w:asciiTheme="minorBidi" w:eastAsiaTheme="minorHAnsi" w:hAnsiTheme="minorBidi" w:cstheme="minorBidi"/>
          <w:b w:val="0"/>
          <w:bCs w:val="0"/>
          <w:color w:val="00000A"/>
          <w:sz w:val="28"/>
          <w:szCs w:val="28"/>
          <w:rtl/>
        </w:rPr>
        <w:t>٤- وإن غياب الوعي بالإسلام نفسه يمكن أن يجعل من وسيلة القتال المشروع قتلا غير مشروع.</w:t>
      </w:r>
    </w:p>
    <w:p w14:paraId="31EEA328" w14:textId="77777777" w:rsidR="00A64635" w:rsidRPr="007540E2"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p>
    <w:p w14:paraId="2AF61045"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b/>
          <w:bCs/>
          <w:sz w:val="28"/>
          <w:szCs w:val="28"/>
          <w:rtl/>
        </w:rPr>
      </w:pPr>
      <w:r w:rsidRPr="00632E14">
        <w:rPr>
          <w:rFonts w:asciiTheme="minorBidi" w:hAnsiTheme="minorBidi" w:cstheme="minorBidi"/>
          <w:b/>
          <w:bCs/>
          <w:sz w:val="28"/>
          <w:szCs w:val="28"/>
          <w:rtl/>
        </w:rPr>
        <w:t xml:space="preserve">بعض أسباب النصر </w:t>
      </w:r>
    </w:p>
    <w:p w14:paraId="3CDAFFA2"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من الأسباب التي غابت في غزوة أحد وفق القرآن الكريم:</w:t>
      </w:r>
    </w:p>
    <w:p w14:paraId="388DB827"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b/>
          <w:bCs/>
          <w:sz w:val="28"/>
          <w:szCs w:val="28"/>
          <w:rtl/>
        </w:rPr>
        <w:t>حتى إذا فشلتم:</w:t>
      </w:r>
      <w:r w:rsidRPr="00632E14">
        <w:rPr>
          <w:rFonts w:asciiTheme="minorBidi" w:hAnsiTheme="minorBidi" w:cstheme="minorBidi"/>
          <w:sz w:val="28"/>
          <w:szCs w:val="28"/>
          <w:rtl/>
        </w:rPr>
        <w:t xml:space="preserve"> ضعفتم. </w:t>
      </w:r>
    </w:p>
    <w:p w14:paraId="2FDE82E4"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b/>
          <w:bCs/>
          <w:sz w:val="28"/>
          <w:szCs w:val="28"/>
          <w:rtl/>
        </w:rPr>
        <w:t>وتنازعتم في الأمر:</w:t>
      </w:r>
      <w:r w:rsidRPr="00632E14">
        <w:rPr>
          <w:rFonts w:asciiTheme="minorBidi" w:hAnsiTheme="minorBidi" w:cstheme="minorBidi"/>
          <w:sz w:val="28"/>
          <w:szCs w:val="28"/>
          <w:rtl/>
        </w:rPr>
        <w:t xml:space="preserve"> تفرقتم فلم تلتزموا بمنهج مشترك وتخطيط مشترك وتعاون مشترك. </w:t>
      </w:r>
    </w:p>
    <w:p w14:paraId="06502CB0"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b/>
          <w:bCs/>
          <w:sz w:val="28"/>
          <w:szCs w:val="28"/>
          <w:rtl/>
        </w:rPr>
        <w:t>وعصيتم من بعد ما أراكم ما تحبون:</w:t>
      </w:r>
      <w:r w:rsidRPr="00632E14">
        <w:rPr>
          <w:rFonts w:asciiTheme="minorBidi" w:hAnsiTheme="minorBidi" w:cstheme="minorBidi"/>
          <w:sz w:val="28"/>
          <w:szCs w:val="28"/>
          <w:rtl/>
        </w:rPr>
        <w:t xml:space="preserve"> وذاك انحراف لطلب الغنيمة بدلا من النصر. </w:t>
      </w:r>
    </w:p>
    <w:p w14:paraId="4CCF16D5"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b/>
          <w:bCs/>
          <w:sz w:val="28"/>
          <w:szCs w:val="28"/>
          <w:rtl/>
        </w:rPr>
        <w:t>منكم من يريد الدنيا ومنكم من يريد الآخرة:</w:t>
      </w:r>
      <w:r w:rsidRPr="00632E14">
        <w:rPr>
          <w:rFonts w:asciiTheme="minorBidi" w:hAnsiTheme="minorBidi" w:cstheme="minorBidi"/>
          <w:sz w:val="28"/>
          <w:szCs w:val="28"/>
          <w:rtl/>
        </w:rPr>
        <w:t xml:space="preserve"> وذاك انقسام في رؤية الهدف من وراء المعركة. </w:t>
      </w:r>
    </w:p>
    <w:p w14:paraId="3FABBA60"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b/>
          <w:bCs/>
          <w:sz w:val="28"/>
          <w:szCs w:val="28"/>
          <w:rtl/>
        </w:rPr>
      </w:pPr>
      <w:r w:rsidRPr="00632E14">
        <w:rPr>
          <w:rFonts w:asciiTheme="minorBidi" w:hAnsiTheme="minorBidi" w:cstheme="minorBidi"/>
          <w:sz w:val="28"/>
          <w:szCs w:val="28"/>
          <w:rtl/>
        </w:rPr>
        <w:t xml:space="preserve">جميع ذلك وزيادة عليه قائم في واقعنا الآن، ونقول: </w:t>
      </w:r>
      <w:r w:rsidRPr="00632E14">
        <w:rPr>
          <w:rFonts w:asciiTheme="minorBidi" w:hAnsiTheme="minorBidi" w:cstheme="minorBidi"/>
          <w:b/>
          <w:bCs/>
          <w:sz w:val="28"/>
          <w:szCs w:val="28"/>
          <w:rtl/>
        </w:rPr>
        <w:t>متى نصر الله أو أين نصر الله؟</w:t>
      </w:r>
    </w:p>
    <w:p w14:paraId="3A19DC47"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 xml:space="preserve">نحن نعلل تأخر النصر بأسباب أخرى غالبا: </w:t>
      </w:r>
    </w:p>
    <w:p w14:paraId="0D245CBF"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 xml:space="preserve">نقول هذه الأيام: نفتقد القيادة العليا للثورة، أو لم تكن للمؤمنين قيادة عليا في موقعة أحد؟ </w:t>
      </w:r>
    </w:p>
    <w:p w14:paraId="4706D3C4"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 xml:space="preserve">نقول هذه الأيام: يمكر بثورتنا العدو والصديق، أو لم يكن الرعيل الأول مستهدفا بالمكر؟ </w:t>
      </w:r>
    </w:p>
    <w:p w14:paraId="6BF6F1DF"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 xml:space="preserve">نقول هذه الأيام: داخل صفوفنا مندسون ومنحرفون، أو لم يكن المنافقون يرتكبون الأفاعيل في العهد الأول؟ </w:t>
      </w:r>
    </w:p>
    <w:p w14:paraId="7BA9F8E3"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b/>
          <w:bCs/>
          <w:sz w:val="28"/>
          <w:szCs w:val="28"/>
          <w:rtl/>
        </w:rPr>
      </w:pPr>
      <w:r w:rsidRPr="00632E14">
        <w:rPr>
          <w:rFonts w:asciiTheme="minorBidi" w:hAnsiTheme="minorBidi" w:cstheme="minorBidi"/>
          <w:b/>
          <w:bCs/>
          <w:sz w:val="28"/>
          <w:szCs w:val="28"/>
          <w:rtl/>
        </w:rPr>
        <w:lastRenderedPageBreak/>
        <w:t xml:space="preserve">النصر يتحقق عندما نأخذ بالأسباب التي تضع جميع هذه المعطيات في حساباتها، فلن تزول العوائق من تلقاء نفسها، ولكن عندما نحسن الأخذ بالأسباب بما يشمل التغلب عليها. </w:t>
      </w:r>
    </w:p>
    <w:p w14:paraId="42BE067D"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p>
    <w:p w14:paraId="0F0BC427"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b/>
          <w:bCs/>
          <w:sz w:val="28"/>
          <w:szCs w:val="28"/>
          <w:rtl/>
        </w:rPr>
      </w:pPr>
      <w:r w:rsidRPr="00632E14">
        <w:rPr>
          <w:rFonts w:asciiTheme="minorBidi" w:hAnsiTheme="minorBidi" w:cstheme="minorBidi"/>
          <w:b/>
          <w:bCs/>
          <w:sz w:val="28"/>
          <w:szCs w:val="28"/>
          <w:rtl/>
        </w:rPr>
        <w:t xml:space="preserve">طريق النصر </w:t>
      </w:r>
    </w:p>
    <w:p w14:paraId="5170BE5F" w14:textId="16441EB2"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الطريق إلى النصر هو الطريق إلى الله، والطريق إلى الله أن تنعكس كلمة</w:t>
      </w:r>
      <w:r w:rsidR="009E3B52">
        <w:rPr>
          <w:rFonts w:asciiTheme="minorBidi" w:hAnsiTheme="minorBidi" w:cstheme="minorBidi" w:hint="cs"/>
          <w:sz w:val="28"/>
          <w:szCs w:val="28"/>
          <w:rtl/>
        </w:rPr>
        <w:t xml:space="preserve">: </w:t>
      </w:r>
      <w:r w:rsidRPr="00632E14">
        <w:rPr>
          <w:rFonts w:asciiTheme="minorBidi" w:hAnsiTheme="minorBidi" w:cstheme="minorBidi"/>
          <w:sz w:val="28"/>
          <w:szCs w:val="28"/>
          <w:rtl/>
        </w:rPr>
        <w:t>الله معنا</w:t>
      </w:r>
      <w:r w:rsidR="009E3B52">
        <w:rPr>
          <w:rFonts w:asciiTheme="minorBidi" w:hAnsiTheme="minorBidi" w:cstheme="minorBidi" w:hint="cs"/>
          <w:sz w:val="28"/>
          <w:szCs w:val="28"/>
          <w:rtl/>
        </w:rPr>
        <w:t>،</w:t>
      </w:r>
      <w:r w:rsidRPr="00632E14">
        <w:rPr>
          <w:rFonts w:asciiTheme="minorBidi" w:hAnsiTheme="minorBidi" w:cstheme="minorBidi"/>
          <w:sz w:val="28"/>
          <w:szCs w:val="28"/>
          <w:rtl/>
        </w:rPr>
        <w:t xml:space="preserve"> في واقعنا، ويعني هذا: </w:t>
      </w:r>
    </w:p>
    <w:p w14:paraId="6D4410CF" w14:textId="2427E54F"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سلوك طريق صدق النية والعزيمة، وصواب العلم والعمل، واتخاذ الأسباب المعنوية والمادية، أملا لا يأسا، ويقينا لا إحباطا، ووعيا لا طيشا، ومعرفة لا جهلا، وتشاورا لا استبدادا، وتخطيطا لا ضرب عشواء، وعملا لا قعودا، وتدبيرا لا ارتجالا، وتخصصا لا تعدّيا، وتكاملا لا تنافرا، واعتدالا لا تكبّرا، وتعاونا لا مكرا، وقوة لا ضعفا، ووحدة لا تفرقة، وخطابا بالحسنى وليس بلسان فظ وقلب غليظ، وإقداما من بعد ذلك كله مع الاستعداد للرضى بإحدى الحسنيين، وكل منهما</w:t>
      </w:r>
      <w:r>
        <w:rPr>
          <w:rFonts w:asciiTheme="minorBidi" w:hAnsiTheme="minorBidi" w:cstheme="minorBidi" w:hint="cs"/>
          <w:sz w:val="28"/>
          <w:szCs w:val="28"/>
          <w:rtl/>
        </w:rPr>
        <w:t xml:space="preserve"> -أي النصر والشهادة-</w:t>
      </w:r>
      <w:r w:rsidRPr="00632E14">
        <w:rPr>
          <w:rFonts w:asciiTheme="minorBidi" w:hAnsiTheme="minorBidi" w:cstheme="minorBidi"/>
          <w:sz w:val="28"/>
          <w:szCs w:val="28"/>
          <w:rtl/>
        </w:rPr>
        <w:t xml:space="preserve"> وسيلة</w:t>
      </w:r>
      <w:r w:rsidR="009E3B52">
        <w:rPr>
          <w:rFonts w:asciiTheme="minorBidi" w:hAnsiTheme="minorBidi" w:cstheme="minorBidi" w:hint="cs"/>
          <w:sz w:val="28"/>
          <w:szCs w:val="28"/>
          <w:rtl/>
        </w:rPr>
        <w:t>،</w:t>
      </w:r>
      <w:r w:rsidRPr="00632E14">
        <w:rPr>
          <w:rFonts w:asciiTheme="minorBidi" w:hAnsiTheme="minorBidi" w:cstheme="minorBidi"/>
          <w:sz w:val="28"/>
          <w:szCs w:val="28"/>
          <w:rtl/>
        </w:rPr>
        <w:t xml:space="preserve"> وليست هدفا بحد ذاته.</w:t>
      </w:r>
    </w:p>
    <w:p w14:paraId="6745CE48"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p>
    <w:p w14:paraId="7C078E5F" w14:textId="6B123E80" w:rsidR="00A64635" w:rsidRPr="009E3B52" w:rsidRDefault="00A64635" w:rsidP="00A64635">
      <w:pPr>
        <w:pStyle w:val="StandardWeb"/>
        <w:bidi/>
        <w:spacing w:before="0" w:beforeAutospacing="0" w:after="0" w:afterAutospacing="0" w:line="360" w:lineRule="auto"/>
        <w:jc w:val="both"/>
        <w:rPr>
          <w:rFonts w:asciiTheme="minorBidi" w:hAnsiTheme="minorBidi" w:cstheme="minorBidi"/>
          <w:b/>
          <w:bCs/>
          <w:sz w:val="28"/>
          <w:szCs w:val="28"/>
          <w:rtl/>
        </w:rPr>
      </w:pPr>
      <w:r w:rsidRPr="009E3B52">
        <w:rPr>
          <w:rFonts w:asciiTheme="minorBidi" w:hAnsiTheme="minorBidi" w:cstheme="minorBidi"/>
          <w:b/>
          <w:bCs/>
          <w:sz w:val="28"/>
          <w:szCs w:val="28"/>
          <w:rtl/>
        </w:rPr>
        <w:t xml:space="preserve">الهدف هو مرضاة الله تعالى في الآخرة، وفي هذه الحياة الدنيا أيضا، فكيف تتحقق في حياتنا عبر طريق </w:t>
      </w:r>
      <w:r w:rsidR="009E3B52">
        <w:rPr>
          <w:rFonts w:asciiTheme="minorBidi" w:hAnsiTheme="minorBidi" w:cstheme="minorBidi" w:hint="cs"/>
          <w:b/>
          <w:bCs/>
          <w:sz w:val="28"/>
          <w:szCs w:val="28"/>
          <w:rtl/>
        </w:rPr>
        <w:t>التحرير و</w:t>
      </w:r>
      <w:r w:rsidRPr="009E3B52">
        <w:rPr>
          <w:rFonts w:asciiTheme="minorBidi" w:hAnsiTheme="minorBidi" w:cstheme="minorBidi"/>
          <w:b/>
          <w:bCs/>
          <w:sz w:val="28"/>
          <w:szCs w:val="28"/>
          <w:rtl/>
        </w:rPr>
        <w:t>التغيير؟</w:t>
      </w:r>
    </w:p>
    <w:p w14:paraId="48EDDA22"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إنها مرتبطة بما سبق ذكر أمثلة عليه، ويجب أن نضيف على مستوى رؤيتنا المستقبلية:</w:t>
      </w:r>
    </w:p>
    <w:p w14:paraId="67D61B59" w14:textId="05808944"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العدل، الحق، الإحسان، تحرير الإنسان من عبادة العباد وأصنامهم، تكريمه لأنه إنسان كما كرمه خالقه، دعوة التبليغ والهدى على بينة، ليتبين الرشد من الغي دون إكراه.</w:t>
      </w:r>
      <w:r w:rsidRPr="00632E14">
        <w:rPr>
          <w:rFonts w:asciiTheme="minorBidi" w:hAnsiTheme="minorBidi" w:cstheme="minorBidi"/>
          <w:b/>
          <w:bCs/>
          <w:sz w:val="28"/>
          <w:szCs w:val="28"/>
          <w:rtl/>
        </w:rPr>
        <w:t xml:space="preserve"> </w:t>
      </w:r>
    </w:p>
    <w:p w14:paraId="1BE40CBC"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b/>
          <w:bCs/>
          <w:sz w:val="28"/>
          <w:szCs w:val="28"/>
          <w:rtl/>
        </w:rPr>
      </w:pPr>
      <w:r w:rsidRPr="00632E14">
        <w:rPr>
          <w:rFonts w:asciiTheme="minorBidi" w:hAnsiTheme="minorBidi" w:cstheme="minorBidi"/>
          <w:b/>
          <w:bCs/>
          <w:sz w:val="28"/>
          <w:szCs w:val="28"/>
          <w:rtl/>
        </w:rPr>
        <w:t xml:space="preserve">إن اعتقدنا أننا صنعنا ذلك كله، ولم نجد وعد الله بالنصر قد تحقق، فلنسأل أين الخلل؟ أين الثغرات فيما نعتقد أننا صنعناه؟ وليس في وعد الله جل وعلا. </w:t>
      </w:r>
    </w:p>
    <w:p w14:paraId="16C95540" w14:textId="77777777"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 xml:space="preserve">ولا يقولنّ قائل: فعلت ذلك ولم يفعله آخرون؛ فكل منا مسؤول فردا، وما يصنع من خير ينتقل لمن حوله، وينتشر كالنور في الظلمات. </w:t>
      </w:r>
    </w:p>
    <w:p w14:paraId="44D840A1" w14:textId="458C840C" w:rsidR="00A64635" w:rsidRPr="00632E14"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sz w:val="28"/>
          <w:szCs w:val="28"/>
          <w:rtl/>
        </w:rPr>
        <w:t>ولا يقولنّ قائل: نحن من الفرقة الفلانية على صواب دون الآخرين، فالصواب هو الرؤية المشتركة وهو ما يجمع ولا يفرق، وإن الله وعد أن يظهر دينه، لا أن يظهر هذه الفئة أو تلك من بيننا، وما يقال عن الفرقة الناجية لا علاقة له بادعاء كل فريق أنه هو تلك الفرقة الناجية!</w:t>
      </w:r>
    </w:p>
    <w:p w14:paraId="37344C29" w14:textId="77777777" w:rsidR="00A64635"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632E14">
        <w:rPr>
          <w:rFonts w:asciiTheme="minorBidi" w:hAnsiTheme="minorBidi" w:cstheme="minorBidi"/>
          <w:b/>
          <w:bCs/>
          <w:sz w:val="28"/>
          <w:szCs w:val="28"/>
          <w:rtl/>
        </w:rPr>
        <w:t>وإن الله تعالى متمّم نوره، فلنحذر أن نكون من المقصرين وإن هتفنا: الله معنا، فسيتمم نوره آنذاك على أيدي قوم سوانا، ولا نضره شيئا، بل سيسألنا عن قصورنا يوم لا ينفع مال ولا بنون، إلا من أتى الله بقلب سليم.</w:t>
      </w:r>
      <w:r>
        <w:rPr>
          <w:rFonts w:asciiTheme="minorBidi" w:hAnsiTheme="minorBidi" w:cstheme="minorBidi" w:hint="cs"/>
          <w:b/>
          <w:bCs/>
          <w:sz w:val="28"/>
          <w:szCs w:val="28"/>
          <w:rtl/>
        </w:rPr>
        <w:t xml:space="preserve"> </w:t>
      </w:r>
    </w:p>
    <w:p w14:paraId="6C5A9B68" w14:textId="77777777" w:rsidR="00A64635"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p>
    <w:p w14:paraId="6B08CECD" w14:textId="77777777" w:rsidR="00A64635"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Pr>
          <w:rFonts w:asciiTheme="minorBidi" w:hAnsiTheme="minorBidi" w:cstheme="minorBidi" w:hint="cs"/>
          <w:sz w:val="28"/>
          <w:szCs w:val="28"/>
          <w:rtl/>
        </w:rPr>
        <w:t xml:space="preserve">ختاما: </w:t>
      </w:r>
    </w:p>
    <w:p w14:paraId="4BF28F93" w14:textId="77777777" w:rsidR="00A64635" w:rsidRPr="00BE5C5B" w:rsidRDefault="00A64635" w:rsidP="00A64635">
      <w:pPr>
        <w:pStyle w:val="StandardWeb"/>
        <w:bidi/>
        <w:spacing w:before="0" w:beforeAutospacing="0" w:after="0" w:afterAutospacing="0" w:line="360" w:lineRule="auto"/>
        <w:jc w:val="both"/>
        <w:rPr>
          <w:rFonts w:asciiTheme="minorBidi" w:hAnsiTheme="minorBidi" w:cstheme="minorBidi"/>
          <w:sz w:val="28"/>
          <w:szCs w:val="28"/>
          <w:rtl/>
        </w:rPr>
      </w:pPr>
      <w:r w:rsidRPr="00BE5C5B">
        <w:rPr>
          <w:rFonts w:asciiTheme="minorBidi" w:eastAsiaTheme="minorHAnsi" w:hAnsiTheme="minorBidi" w:cstheme="minorBidi"/>
          <w:b/>
          <w:bCs/>
          <w:sz w:val="28"/>
          <w:szCs w:val="28"/>
          <w:rtl/>
        </w:rPr>
        <w:t>إن اعتقدنا أننا أوجدنا شروط النصر ولم نجد وعد الله بالنصر متحققا، فلنبحث عن الثغرات لدينا</w:t>
      </w:r>
      <w:r>
        <w:rPr>
          <w:rFonts w:asciiTheme="minorBidi" w:eastAsiaTheme="minorHAnsi" w:hAnsiTheme="minorBidi" w:cstheme="minorBidi" w:hint="cs"/>
          <w:b/>
          <w:bCs/>
          <w:sz w:val="28"/>
          <w:szCs w:val="28"/>
          <w:rtl/>
        </w:rPr>
        <w:t xml:space="preserve">. </w:t>
      </w:r>
    </w:p>
    <w:p w14:paraId="0C863617" w14:textId="77777777" w:rsidR="00350FDD" w:rsidRPr="00350FDD" w:rsidRDefault="00350FDD" w:rsidP="00350FDD">
      <w:pPr>
        <w:bidi/>
        <w:spacing w:line="360" w:lineRule="auto"/>
        <w:jc w:val="both"/>
        <w:rPr>
          <w:rFonts w:asciiTheme="minorBidi" w:hAnsiTheme="minorBidi" w:cstheme="minorBidi"/>
          <w:b w:val="0"/>
          <w:bCs w:val="0"/>
          <w:color w:val="000000" w:themeColor="text1"/>
          <w:sz w:val="24"/>
          <w:szCs w:val="28"/>
          <w:rtl/>
        </w:rPr>
      </w:pPr>
    </w:p>
    <w:sectPr w:rsidR="00350FDD" w:rsidRPr="00350FDD" w:rsidSect="00953996">
      <w:pgSz w:w="11906" w:h="16838"/>
      <w:pgMar w:top="719" w:right="1106" w:bottom="899"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B2"/>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344DA"/>
    <w:multiLevelType w:val="hybridMultilevel"/>
    <w:tmpl w:val="AA4217F6"/>
    <w:lvl w:ilvl="0" w:tplc="48B0F320">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476F49"/>
    <w:multiLevelType w:val="hybridMultilevel"/>
    <w:tmpl w:val="A5DA4934"/>
    <w:lvl w:ilvl="0" w:tplc="ACDAA74C">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8C36820"/>
    <w:multiLevelType w:val="hybridMultilevel"/>
    <w:tmpl w:val="FC806C4E"/>
    <w:lvl w:ilvl="0" w:tplc="8D1E3ED0">
      <w:start w:val="1"/>
      <w:numFmt w:val="decimal"/>
      <w:lvlText w:val="%1-"/>
      <w:lvlJc w:val="left"/>
      <w:pPr>
        <w:tabs>
          <w:tab w:val="num" w:pos="735"/>
        </w:tabs>
        <w:ind w:left="735" w:hanging="375"/>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75126047">
    <w:abstractNumId w:val="2"/>
  </w:num>
  <w:num w:numId="2" w16cid:durableId="66608732">
    <w:abstractNumId w:val="1"/>
  </w:num>
  <w:num w:numId="3" w16cid:durableId="1958830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0D"/>
    <w:rsid w:val="00000059"/>
    <w:rsid w:val="0000128F"/>
    <w:rsid w:val="00004014"/>
    <w:rsid w:val="00004253"/>
    <w:rsid w:val="00004ED3"/>
    <w:rsid w:val="000101F9"/>
    <w:rsid w:val="0001109C"/>
    <w:rsid w:val="0001197D"/>
    <w:rsid w:val="00012097"/>
    <w:rsid w:val="000122ED"/>
    <w:rsid w:val="0001413A"/>
    <w:rsid w:val="000141EE"/>
    <w:rsid w:val="0001579A"/>
    <w:rsid w:val="00015E1C"/>
    <w:rsid w:val="00017C83"/>
    <w:rsid w:val="00017FCD"/>
    <w:rsid w:val="000236B5"/>
    <w:rsid w:val="00027492"/>
    <w:rsid w:val="0003094A"/>
    <w:rsid w:val="000311CB"/>
    <w:rsid w:val="00033EC8"/>
    <w:rsid w:val="000346BC"/>
    <w:rsid w:val="00034B12"/>
    <w:rsid w:val="00043CC3"/>
    <w:rsid w:val="000459FD"/>
    <w:rsid w:val="000462E9"/>
    <w:rsid w:val="00047B67"/>
    <w:rsid w:val="000506CD"/>
    <w:rsid w:val="000514BA"/>
    <w:rsid w:val="000542B4"/>
    <w:rsid w:val="000544FF"/>
    <w:rsid w:val="000606E2"/>
    <w:rsid w:val="00062BE5"/>
    <w:rsid w:val="0006357E"/>
    <w:rsid w:val="00063E19"/>
    <w:rsid w:val="000659A3"/>
    <w:rsid w:val="00066208"/>
    <w:rsid w:val="00067845"/>
    <w:rsid w:val="00070C76"/>
    <w:rsid w:val="0007218C"/>
    <w:rsid w:val="000721C8"/>
    <w:rsid w:val="000725DB"/>
    <w:rsid w:val="00072C5C"/>
    <w:rsid w:val="0007418B"/>
    <w:rsid w:val="00075217"/>
    <w:rsid w:val="00077889"/>
    <w:rsid w:val="00077BF5"/>
    <w:rsid w:val="000832BF"/>
    <w:rsid w:val="000857B4"/>
    <w:rsid w:val="000900A1"/>
    <w:rsid w:val="00090CD1"/>
    <w:rsid w:val="00092F26"/>
    <w:rsid w:val="00094A5C"/>
    <w:rsid w:val="000A0C4F"/>
    <w:rsid w:val="000A1783"/>
    <w:rsid w:val="000A1C63"/>
    <w:rsid w:val="000A3669"/>
    <w:rsid w:val="000B0A34"/>
    <w:rsid w:val="000B32A2"/>
    <w:rsid w:val="000B3B1A"/>
    <w:rsid w:val="000B3FAB"/>
    <w:rsid w:val="000B41AD"/>
    <w:rsid w:val="000B57A9"/>
    <w:rsid w:val="000B7A8D"/>
    <w:rsid w:val="000C2E36"/>
    <w:rsid w:val="000C3243"/>
    <w:rsid w:val="000C459F"/>
    <w:rsid w:val="000C50D9"/>
    <w:rsid w:val="000C5FC4"/>
    <w:rsid w:val="000D08F1"/>
    <w:rsid w:val="000D0B8D"/>
    <w:rsid w:val="000D0EC9"/>
    <w:rsid w:val="000D13E5"/>
    <w:rsid w:val="000D4505"/>
    <w:rsid w:val="000D7129"/>
    <w:rsid w:val="000E0BBF"/>
    <w:rsid w:val="000E1AEF"/>
    <w:rsid w:val="000E235F"/>
    <w:rsid w:val="000E2975"/>
    <w:rsid w:val="000E499F"/>
    <w:rsid w:val="000E6958"/>
    <w:rsid w:val="000F18E9"/>
    <w:rsid w:val="000F1DC4"/>
    <w:rsid w:val="000F2D56"/>
    <w:rsid w:val="000F3413"/>
    <w:rsid w:val="000F4B9C"/>
    <w:rsid w:val="001001CB"/>
    <w:rsid w:val="001002A7"/>
    <w:rsid w:val="00101439"/>
    <w:rsid w:val="00101ADF"/>
    <w:rsid w:val="0010406F"/>
    <w:rsid w:val="00106339"/>
    <w:rsid w:val="001104FB"/>
    <w:rsid w:val="001147F1"/>
    <w:rsid w:val="00116083"/>
    <w:rsid w:val="00120960"/>
    <w:rsid w:val="0012459D"/>
    <w:rsid w:val="001253DD"/>
    <w:rsid w:val="00131CB8"/>
    <w:rsid w:val="001321B0"/>
    <w:rsid w:val="0013682F"/>
    <w:rsid w:val="00143FEA"/>
    <w:rsid w:val="00145C77"/>
    <w:rsid w:val="0014682E"/>
    <w:rsid w:val="001475C8"/>
    <w:rsid w:val="001511CE"/>
    <w:rsid w:val="001523A0"/>
    <w:rsid w:val="001557B7"/>
    <w:rsid w:val="00155FDB"/>
    <w:rsid w:val="00156507"/>
    <w:rsid w:val="001570A5"/>
    <w:rsid w:val="0016108E"/>
    <w:rsid w:val="00161577"/>
    <w:rsid w:val="00163246"/>
    <w:rsid w:val="00164EAA"/>
    <w:rsid w:val="00165205"/>
    <w:rsid w:val="001656D6"/>
    <w:rsid w:val="00166334"/>
    <w:rsid w:val="00167811"/>
    <w:rsid w:val="00167DC4"/>
    <w:rsid w:val="00170CFE"/>
    <w:rsid w:val="001710FC"/>
    <w:rsid w:val="00172727"/>
    <w:rsid w:val="00173A41"/>
    <w:rsid w:val="00175ECF"/>
    <w:rsid w:val="0017632E"/>
    <w:rsid w:val="001829D1"/>
    <w:rsid w:val="00183E4D"/>
    <w:rsid w:val="0018597A"/>
    <w:rsid w:val="00185E0B"/>
    <w:rsid w:val="00186C4F"/>
    <w:rsid w:val="0018709D"/>
    <w:rsid w:val="00190E3A"/>
    <w:rsid w:val="00191B5B"/>
    <w:rsid w:val="0019438F"/>
    <w:rsid w:val="001943C6"/>
    <w:rsid w:val="001A2B0D"/>
    <w:rsid w:val="001A5950"/>
    <w:rsid w:val="001A5D10"/>
    <w:rsid w:val="001B3C8B"/>
    <w:rsid w:val="001B4277"/>
    <w:rsid w:val="001B6E73"/>
    <w:rsid w:val="001B718B"/>
    <w:rsid w:val="001C1086"/>
    <w:rsid w:val="001C412C"/>
    <w:rsid w:val="001C4509"/>
    <w:rsid w:val="001C6E66"/>
    <w:rsid w:val="001D2ABA"/>
    <w:rsid w:val="001D582E"/>
    <w:rsid w:val="001D7AB0"/>
    <w:rsid w:val="001E0F65"/>
    <w:rsid w:val="001E1262"/>
    <w:rsid w:val="001E3F96"/>
    <w:rsid w:val="001E49DA"/>
    <w:rsid w:val="001F0668"/>
    <w:rsid w:val="001F1814"/>
    <w:rsid w:val="001F1866"/>
    <w:rsid w:val="001F2E18"/>
    <w:rsid w:val="001F6514"/>
    <w:rsid w:val="001F6672"/>
    <w:rsid w:val="001F70A2"/>
    <w:rsid w:val="0020211E"/>
    <w:rsid w:val="00202866"/>
    <w:rsid w:val="00203093"/>
    <w:rsid w:val="002071BB"/>
    <w:rsid w:val="002114DE"/>
    <w:rsid w:val="00211980"/>
    <w:rsid w:val="0021302B"/>
    <w:rsid w:val="00213B1A"/>
    <w:rsid w:val="00216ECB"/>
    <w:rsid w:val="00217A7B"/>
    <w:rsid w:val="002229FC"/>
    <w:rsid w:val="00222E03"/>
    <w:rsid w:val="002234AB"/>
    <w:rsid w:val="002248F0"/>
    <w:rsid w:val="00231CE4"/>
    <w:rsid w:val="00234468"/>
    <w:rsid w:val="00234C6A"/>
    <w:rsid w:val="002409FB"/>
    <w:rsid w:val="00241906"/>
    <w:rsid w:val="00244BEA"/>
    <w:rsid w:val="00245433"/>
    <w:rsid w:val="00246294"/>
    <w:rsid w:val="00247AC4"/>
    <w:rsid w:val="00247AEE"/>
    <w:rsid w:val="002501CA"/>
    <w:rsid w:val="00251385"/>
    <w:rsid w:val="002528E0"/>
    <w:rsid w:val="00255981"/>
    <w:rsid w:val="00256728"/>
    <w:rsid w:val="0025735F"/>
    <w:rsid w:val="002603E4"/>
    <w:rsid w:val="00261285"/>
    <w:rsid w:val="0026270F"/>
    <w:rsid w:val="00262C3D"/>
    <w:rsid w:val="00263A5B"/>
    <w:rsid w:val="00264A43"/>
    <w:rsid w:val="002672AD"/>
    <w:rsid w:val="00267462"/>
    <w:rsid w:val="0027216C"/>
    <w:rsid w:val="00272414"/>
    <w:rsid w:val="00272716"/>
    <w:rsid w:val="00273FFC"/>
    <w:rsid w:val="00275BF4"/>
    <w:rsid w:val="00280296"/>
    <w:rsid w:val="002804DE"/>
    <w:rsid w:val="002825BC"/>
    <w:rsid w:val="00283337"/>
    <w:rsid w:val="002847E3"/>
    <w:rsid w:val="00286A35"/>
    <w:rsid w:val="00290246"/>
    <w:rsid w:val="00290EDB"/>
    <w:rsid w:val="0029242B"/>
    <w:rsid w:val="00292E48"/>
    <w:rsid w:val="00293DD5"/>
    <w:rsid w:val="00295F44"/>
    <w:rsid w:val="002972F5"/>
    <w:rsid w:val="00297A48"/>
    <w:rsid w:val="00297F02"/>
    <w:rsid w:val="002A12C7"/>
    <w:rsid w:val="002A26EE"/>
    <w:rsid w:val="002A534A"/>
    <w:rsid w:val="002A72AB"/>
    <w:rsid w:val="002A7A16"/>
    <w:rsid w:val="002A7C52"/>
    <w:rsid w:val="002B0ED6"/>
    <w:rsid w:val="002B1B41"/>
    <w:rsid w:val="002B1EF9"/>
    <w:rsid w:val="002B27C9"/>
    <w:rsid w:val="002B52DD"/>
    <w:rsid w:val="002B52EA"/>
    <w:rsid w:val="002C070F"/>
    <w:rsid w:val="002C0F3C"/>
    <w:rsid w:val="002C210E"/>
    <w:rsid w:val="002C292E"/>
    <w:rsid w:val="002C449A"/>
    <w:rsid w:val="002C5302"/>
    <w:rsid w:val="002C722A"/>
    <w:rsid w:val="002D11A8"/>
    <w:rsid w:val="002D5470"/>
    <w:rsid w:val="002D5C71"/>
    <w:rsid w:val="002D734C"/>
    <w:rsid w:val="002E10F0"/>
    <w:rsid w:val="002E1CEC"/>
    <w:rsid w:val="002E2834"/>
    <w:rsid w:val="002E356E"/>
    <w:rsid w:val="002E3DF1"/>
    <w:rsid w:val="002E3FAC"/>
    <w:rsid w:val="002E5A39"/>
    <w:rsid w:val="002F049D"/>
    <w:rsid w:val="002F102E"/>
    <w:rsid w:val="002F31B3"/>
    <w:rsid w:val="002F5B45"/>
    <w:rsid w:val="002F7655"/>
    <w:rsid w:val="00302186"/>
    <w:rsid w:val="00302545"/>
    <w:rsid w:val="003048B4"/>
    <w:rsid w:val="00304F21"/>
    <w:rsid w:val="003050E3"/>
    <w:rsid w:val="00306D05"/>
    <w:rsid w:val="00310D27"/>
    <w:rsid w:val="003135FF"/>
    <w:rsid w:val="00314A06"/>
    <w:rsid w:val="003212A2"/>
    <w:rsid w:val="003223BF"/>
    <w:rsid w:val="003224F6"/>
    <w:rsid w:val="003236AE"/>
    <w:rsid w:val="00323CC5"/>
    <w:rsid w:val="0032682D"/>
    <w:rsid w:val="003270A0"/>
    <w:rsid w:val="003303DD"/>
    <w:rsid w:val="003310AD"/>
    <w:rsid w:val="003315DD"/>
    <w:rsid w:val="00331674"/>
    <w:rsid w:val="0033203D"/>
    <w:rsid w:val="00336F38"/>
    <w:rsid w:val="00341F57"/>
    <w:rsid w:val="0034261C"/>
    <w:rsid w:val="003435BA"/>
    <w:rsid w:val="00343DBC"/>
    <w:rsid w:val="00344D1C"/>
    <w:rsid w:val="0034747B"/>
    <w:rsid w:val="00347E13"/>
    <w:rsid w:val="003504FD"/>
    <w:rsid w:val="00350FDD"/>
    <w:rsid w:val="003514C9"/>
    <w:rsid w:val="00352A0A"/>
    <w:rsid w:val="003544EA"/>
    <w:rsid w:val="00354A2A"/>
    <w:rsid w:val="00355185"/>
    <w:rsid w:val="00355ACF"/>
    <w:rsid w:val="00360563"/>
    <w:rsid w:val="00360650"/>
    <w:rsid w:val="00360C44"/>
    <w:rsid w:val="00362CEA"/>
    <w:rsid w:val="00365999"/>
    <w:rsid w:val="003660A8"/>
    <w:rsid w:val="00366329"/>
    <w:rsid w:val="0036693F"/>
    <w:rsid w:val="0037086C"/>
    <w:rsid w:val="00370F31"/>
    <w:rsid w:val="00373524"/>
    <w:rsid w:val="0037370D"/>
    <w:rsid w:val="00373E1B"/>
    <w:rsid w:val="00376EA0"/>
    <w:rsid w:val="00376EAC"/>
    <w:rsid w:val="00376FCE"/>
    <w:rsid w:val="0037728A"/>
    <w:rsid w:val="00384C02"/>
    <w:rsid w:val="0038575D"/>
    <w:rsid w:val="003859E4"/>
    <w:rsid w:val="003868BA"/>
    <w:rsid w:val="00394DD1"/>
    <w:rsid w:val="0039647D"/>
    <w:rsid w:val="00396928"/>
    <w:rsid w:val="00397310"/>
    <w:rsid w:val="003A232F"/>
    <w:rsid w:val="003A277B"/>
    <w:rsid w:val="003A31F1"/>
    <w:rsid w:val="003A5923"/>
    <w:rsid w:val="003A6986"/>
    <w:rsid w:val="003A794A"/>
    <w:rsid w:val="003B0B3C"/>
    <w:rsid w:val="003B16A1"/>
    <w:rsid w:val="003B256D"/>
    <w:rsid w:val="003B4D5E"/>
    <w:rsid w:val="003B59F0"/>
    <w:rsid w:val="003C12BE"/>
    <w:rsid w:val="003C1D56"/>
    <w:rsid w:val="003C1DDF"/>
    <w:rsid w:val="003D0DBA"/>
    <w:rsid w:val="003D1078"/>
    <w:rsid w:val="003D6564"/>
    <w:rsid w:val="003D76B8"/>
    <w:rsid w:val="003E0671"/>
    <w:rsid w:val="003E08AD"/>
    <w:rsid w:val="003E3460"/>
    <w:rsid w:val="003E3AB2"/>
    <w:rsid w:val="003E4AE8"/>
    <w:rsid w:val="003E5C0C"/>
    <w:rsid w:val="003F13B9"/>
    <w:rsid w:val="003F2320"/>
    <w:rsid w:val="003F32E9"/>
    <w:rsid w:val="00400639"/>
    <w:rsid w:val="00403F00"/>
    <w:rsid w:val="00403FE4"/>
    <w:rsid w:val="00404518"/>
    <w:rsid w:val="004049C3"/>
    <w:rsid w:val="00406D59"/>
    <w:rsid w:val="00407727"/>
    <w:rsid w:val="00411756"/>
    <w:rsid w:val="00414572"/>
    <w:rsid w:val="00415DC7"/>
    <w:rsid w:val="00416E5C"/>
    <w:rsid w:val="00417902"/>
    <w:rsid w:val="00417A40"/>
    <w:rsid w:val="00420A07"/>
    <w:rsid w:val="004212A6"/>
    <w:rsid w:val="00421D56"/>
    <w:rsid w:val="00422277"/>
    <w:rsid w:val="004250A9"/>
    <w:rsid w:val="004304DC"/>
    <w:rsid w:val="00430A2A"/>
    <w:rsid w:val="004317B5"/>
    <w:rsid w:val="00432A22"/>
    <w:rsid w:val="00434D4E"/>
    <w:rsid w:val="0043511A"/>
    <w:rsid w:val="0043591E"/>
    <w:rsid w:val="004406C1"/>
    <w:rsid w:val="0044074F"/>
    <w:rsid w:val="004428D0"/>
    <w:rsid w:val="004516E9"/>
    <w:rsid w:val="00455B4A"/>
    <w:rsid w:val="00464BCC"/>
    <w:rsid w:val="00465230"/>
    <w:rsid w:val="0047071F"/>
    <w:rsid w:val="00473970"/>
    <w:rsid w:val="00474688"/>
    <w:rsid w:val="00475E3D"/>
    <w:rsid w:val="0048157D"/>
    <w:rsid w:val="004815AE"/>
    <w:rsid w:val="004816E6"/>
    <w:rsid w:val="00481B30"/>
    <w:rsid w:val="00481BB8"/>
    <w:rsid w:val="00482211"/>
    <w:rsid w:val="004825DF"/>
    <w:rsid w:val="00483D7A"/>
    <w:rsid w:val="00483F77"/>
    <w:rsid w:val="00486D41"/>
    <w:rsid w:val="0049199B"/>
    <w:rsid w:val="00492ED7"/>
    <w:rsid w:val="00492F5F"/>
    <w:rsid w:val="00494B4C"/>
    <w:rsid w:val="00494C99"/>
    <w:rsid w:val="004963E1"/>
    <w:rsid w:val="00496D1C"/>
    <w:rsid w:val="00497FE9"/>
    <w:rsid w:val="004A0C0C"/>
    <w:rsid w:val="004A0CFE"/>
    <w:rsid w:val="004A31A2"/>
    <w:rsid w:val="004A3F92"/>
    <w:rsid w:val="004A3FA4"/>
    <w:rsid w:val="004A4BAB"/>
    <w:rsid w:val="004A5198"/>
    <w:rsid w:val="004B0F2D"/>
    <w:rsid w:val="004B14E4"/>
    <w:rsid w:val="004B1FDE"/>
    <w:rsid w:val="004B243E"/>
    <w:rsid w:val="004B2CC2"/>
    <w:rsid w:val="004B5E8E"/>
    <w:rsid w:val="004B62C7"/>
    <w:rsid w:val="004C09AA"/>
    <w:rsid w:val="004C17C8"/>
    <w:rsid w:val="004C2B54"/>
    <w:rsid w:val="004C7D0A"/>
    <w:rsid w:val="004D2467"/>
    <w:rsid w:val="004D2FCE"/>
    <w:rsid w:val="004D4CEA"/>
    <w:rsid w:val="004D7819"/>
    <w:rsid w:val="004E19F9"/>
    <w:rsid w:val="004E2FD9"/>
    <w:rsid w:val="004E6B1B"/>
    <w:rsid w:val="004E7FDF"/>
    <w:rsid w:val="004F053B"/>
    <w:rsid w:val="004F07A4"/>
    <w:rsid w:val="004F1E84"/>
    <w:rsid w:val="004F581C"/>
    <w:rsid w:val="004F6BA9"/>
    <w:rsid w:val="00504848"/>
    <w:rsid w:val="00505DFD"/>
    <w:rsid w:val="00506289"/>
    <w:rsid w:val="00506994"/>
    <w:rsid w:val="00511D57"/>
    <w:rsid w:val="005167F7"/>
    <w:rsid w:val="00516CCC"/>
    <w:rsid w:val="005207FB"/>
    <w:rsid w:val="005215D8"/>
    <w:rsid w:val="005217FE"/>
    <w:rsid w:val="00522519"/>
    <w:rsid w:val="005230CB"/>
    <w:rsid w:val="005235ED"/>
    <w:rsid w:val="005274F2"/>
    <w:rsid w:val="005275F9"/>
    <w:rsid w:val="0053541C"/>
    <w:rsid w:val="0053573B"/>
    <w:rsid w:val="005368C8"/>
    <w:rsid w:val="005368D1"/>
    <w:rsid w:val="005415E8"/>
    <w:rsid w:val="005441DD"/>
    <w:rsid w:val="005442F2"/>
    <w:rsid w:val="005443B1"/>
    <w:rsid w:val="00550D56"/>
    <w:rsid w:val="0055137E"/>
    <w:rsid w:val="00552F2B"/>
    <w:rsid w:val="005546B4"/>
    <w:rsid w:val="005560D4"/>
    <w:rsid w:val="005565C7"/>
    <w:rsid w:val="0055688B"/>
    <w:rsid w:val="00557C0B"/>
    <w:rsid w:val="00557E63"/>
    <w:rsid w:val="00557E82"/>
    <w:rsid w:val="00561E80"/>
    <w:rsid w:val="00563B1F"/>
    <w:rsid w:val="00566375"/>
    <w:rsid w:val="00566795"/>
    <w:rsid w:val="005703B2"/>
    <w:rsid w:val="0057266C"/>
    <w:rsid w:val="0057420F"/>
    <w:rsid w:val="00576537"/>
    <w:rsid w:val="00577E44"/>
    <w:rsid w:val="005832B1"/>
    <w:rsid w:val="00583BAE"/>
    <w:rsid w:val="00583F3B"/>
    <w:rsid w:val="005865DD"/>
    <w:rsid w:val="005904BE"/>
    <w:rsid w:val="00593B8C"/>
    <w:rsid w:val="00596A9B"/>
    <w:rsid w:val="005A1A0E"/>
    <w:rsid w:val="005A35D3"/>
    <w:rsid w:val="005A3A82"/>
    <w:rsid w:val="005A43D4"/>
    <w:rsid w:val="005A5A31"/>
    <w:rsid w:val="005A6C24"/>
    <w:rsid w:val="005A7D48"/>
    <w:rsid w:val="005B048C"/>
    <w:rsid w:val="005B1BB1"/>
    <w:rsid w:val="005B1F8A"/>
    <w:rsid w:val="005B2CB9"/>
    <w:rsid w:val="005B3010"/>
    <w:rsid w:val="005B46E2"/>
    <w:rsid w:val="005B7579"/>
    <w:rsid w:val="005B7B12"/>
    <w:rsid w:val="005C1BF7"/>
    <w:rsid w:val="005C3721"/>
    <w:rsid w:val="005C3B67"/>
    <w:rsid w:val="005C47B0"/>
    <w:rsid w:val="005C5962"/>
    <w:rsid w:val="005C5AF1"/>
    <w:rsid w:val="005C70BE"/>
    <w:rsid w:val="005C7D52"/>
    <w:rsid w:val="005D04DE"/>
    <w:rsid w:val="005D5A0C"/>
    <w:rsid w:val="005D648E"/>
    <w:rsid w:val="005E02FF"/>
    <w:rsid w:val="005E07D6"/>
    <w:rsid w:val="005E28C7"/>
    <w:rsid w:val="005E5841"/>
    <w:rsid w:val="005E6117"/>
    <w:rsid w:val="005E6277"/>
    <w:rsid w:val="005E7BB2"/>
    <w:rsid w:val="005E7E4B"/>
    <w:rsid w:val="005F0AE0"/>
    <w:rsid w:val="005F0C87"/>
    <w:rsid w:val="005F1198"/>
    <w:rsid w:val="005F162F"/>
    <w:rsid w:val="005F1ED8"/>
    <w:rsid w:val="005F2FA8"/>
    <w:rsid w:val="005F7BDD"/>
    <w:rsid w:val="00601A29"/>
    <w:rsid w:val="006037CA"/>
    <w:rsid w:val="0060473B"/>
    <w:rsid w:val="00604AAE"/>
    <w:rsid w:val="00607916"/>
    <w:rsid w:val="00611813"/>
    <w:rsid w:val="00611934"/>
    <w:rsid w:val="00611B5D"/>
    <w:rsid w:val="0061265F"/>
    <w:rsid w:val="0061738B"/>
    <w:rsid w:val="006202BC"/>
    <w:rsid w:val="00621189"/>
    <w:rsid w:val="0062168E"/>
    <w:rsid w:val="00622D87"/>
    <w:rsid w:val="006237A2"/>
    <w:rsid w:val="0062430A"/>
    <w:rsid w:val="0062498B"/>
    <w:rsid w:val="006252CB"/>
    <w:rsid w:val="00630CB4"/>
    <w:rsid w:val="00630E99"/>
    <w:rsid w:val="00633FC6"/>
    <w:rsid w:val="00634A45"/>
    <w:rsid w:val="00637719"/>
    <w:rsid w:val="00640672"/>
    <w:rsid w:val="006411D7"/>
    <w:rsid w:val="00642540"/>
    <w:rsid w:val="006447A4"/>
    <w:rsid w:val="006452BD"/>
    <w:rsid w:val="00646362"/>
    <w:rsid w:val="00646B98"/>
    <w:rsid w:val="00651260"/>
    <w:rsid w:val="00651B2E"/>
    <w:rsid w:val="006529AF"/>
    <w:rsid w:val="00654430"/>
    <w:rsid w:val="00655429"/>
    <w:rsid w:val="00655594"/>
    <w:rsid w:val="00655884"/>
    <w:rsid w:val="00656FBC"/>
    <w:rsid w:val="0065750D"/>
    <w:rsid w:val="006601CD"/>
    <w:rsid w:val="006603DB"/>
    <w:rsid w:val="006604DC"/>
    <w:rsid w:val="00666CA8"/>
    <w:rsid w:val="006709B1"/>
    <w:rsid w:val="0067200D"/>
    <w:rsid w:val="00672656"/>
    <w:rsid w:val="0068251E"/>
    <w:rsid w:val="006855E1"/>
    <w:rsid w:val="0068712D"/>
    <w:rsid w:val="0069124C"/>
    <w:rsid w:val="006940A8"/>
    <w:rsid w:val="0069430F"/>
    <w:rsid w:val="006946C1"/>
    <w:rsid w:val="00694DAD"/>
    <w:rsid w:val="00696261"/>
    <w:rsid w:val="00697BC0"/>
    <w:rsid w:val="006A00ED"/>
    <w:rsid w:val="006A024D"/>
    <w:rsid w:val="006A16D3"/>
    <w:rsid w:val="006A1FE6"/>
    <w:rsid w:val="006A2165"/>
    <w:rsid w:val="006A2B33"/>
    <w:rsid w:val="006A3475"/>
    <w:rsid w:val="006A36A1"/>
    <w:rsid w:val="006A47BC"/>
    <w:rsid w:val="006A6F27"/>
    <w:rsid w:val="006B13E2"/>
    <w:rsid w:val="006B1B40"/>
    <w:rsid w:val="006B398A"/>
    <w:rsid w:val="006B3FE0"/>
    <w:rsid w:val="006B5AAC"/>
    <w:rsid w:val="006B6028"/>
    <w:rsid w:val="006B69D3"/>
    <w:rsid w:val="006B7975"/>
    <w:rsid w:val="006C00FE"/>
    <w:rsid w:val="006C07A3"/>
    <w:rsid w:val="006C0F90"/>
    <w:rsid w:val="006C13AF"/>
    <w:rsid w:val="006C5D34"/>
    <w:rsid w:val="006D131E"/>
    <w:rsid w:val="006D202E"/>
    <w:rsid w:val="006D2F51"/>
    <w:rsid w:val="006D37EE"/>
    <w:rsid w:val="006D40C0"/>
    <w:rsid w:val="006D5D24"/>
    <w:rsid w:val="006E0E81"/>
    <w:rsid w:val="006E4989"/>
    <w:rsid w:val="006E5F23"/>
    <w:rsid w:val="006E603B"/>
    <w:rsid w:val="006E7107"/>
    <w:rsid w:val="006F0164"/>
    <w:rsid w:val="006F272B"/>
    <w:rsid w:val="006F36EB"/>
    <w:rsid w:val="006F4B98"/>
    <w:rsid w:val="006F5A0D"/>
    <w:rsid w:val="006F719D"/>
    <w:rsid w:val="006F7B00"/>
    <w:rsid w:val="00701B83"/>
    <w:rsid w:val="007031F6"/>
    <w:rsid w:val="00704276"/>
    <w:rsid w:val="00704918"/>
    <w:rsid w:val="00704B73"/>
    <w:rsid w:val="00704E16"/>
    <w:rsid w:val="0070624A"/>
    <w:rsid w:val="00707158"/>
    <w:rsid w:val="007106F1"/>
    <w:rsid w:val="0071209D"/>
    <w:rsid w:val="007137A8"/>
    <w:rsid w:val="0071500D"/>
    <w:rsid w:val="0072011D"/>
    <w:rsid w:val="00720547"/>
    <w:rsid w:val="00722D2A"/>
    <w:rsid w:val="00725B11"/>
    <w:rsid w:val="00725EDD"/>
    <w:rsid w:val="00730E23"/>
    <w:rsid w:val="00735100"/>
    <w:rsid w:val="00736C71"/>
    <w:rsid w:val="0074030C"/>
    <w:rsid w:val="007408B3"/>
    <w:rsid w:val="007421B7"/>
    <w:rsid w:val="0074267A"/>
    <w:rsid w:val="00744634"/>
    <w:rsid w:val="007465CF"/>
    <w:rsid w:val="007506C0"/>
    <w:rsid w:val="00750C6E"/>
    <w:rsid w:val="00750E12"/>
    <w:rsid w:val="00753CE2"/>
    <w:rsid w:val="007540E2"/>
    <w:rsid w:val="00754793"/>
    <w:rsid w:val="0075529E"/>
    <w:rsid w:val="00757895"/>
    <w:rsid w:val="00761DC0"/>
    <w:rsid w:val="00761E43"/>
    <w:rsid w:val="007624F0"/>
    <w:rsid w:val="00763591"/>
    <w:rsid w:val="00763923"/>
    <w:rsid w:val="00765370"/>
    <w:rsid w:val="00765C7D"/>
    <w:rsid w:val="00765EF4"/>
    <w:rsid w:val="007676B6"/>
    <w:rsid w:val="00770373"/>
    <w:rsid w:val="00774717"/>
    <w:rsid w:val="00774C6B"/>
    <w:rsid w:val="00776ACB"/>
    <w:rsid w:val="00781413"/>
    <w:rsid w:val="0078145C"/>
    <w:rsid w:val="00781DFF"/>
    <w:rsid w:val="00782A1A"/>
    <w:rsid w:val="0078587F"/>
    <w:rsid w:val="00785AE9"/>
    <w:rsid w:val="007914FD"/>
    <w:rsid w:val="00792530"/>
    <w:rsid w:val="00793395"/>
    <w:rsid w:val="007970AB"/>
    <w:rsid w:val="00797225"/>
    <w:rsid w:val="007A140D"/>
    <w:rsid w:val="007A14E6"/>
    <w:rsid w:val="007A22CD"/>
    <w:rsid w:val="007A276C"/>
    <w:rsid w:val="007A5818"/>
    <w:rsid w:val="007A71AE"/>
    <w:rsid w:val="007B09CE"/>
    <w:rsid w:val="007B18F8"/>
    <w:rsid w:val="007B3E22"/>
    <w:rsid w:val="007B5B72"/>
    <w:rsid w:val="007B5C81"/>
    <w:rsid w:val="007B5E67"/>
    <w:rsid w:val="007C0976"/>
    <w:rsid w:val="007C0F1D"/>
    <w:rsid w:val="007C2124"/>
    <w:rsid w:val="007C322B"/>
    <w:rsid w:val="007C52A2"/>
    <w:rsid w:val="007D25C7"/>
    <w:rsid w:val="007D6D7D"/>
    <w:rsid w:val="007E0512"/>
    <w:rsid w:val="007E0881"/>
    <w:rsid w:val="007E2161"/>
    <w:rsid w:val="007E28B8"/>
    <w:rsid w:val="007E2D3D"/>
    <w:rsid w:val="007E2D67"/>
    <w:rsid w:val="007E3C6A"/>
    <w:rsid w:val="007E3EC9"/>
    <w:rsid w:val="007E5711"/>
    <w:rsid w:val="007E62F4"/>
    <w:rsid w:val="007E772B"/>
    <w:rsid w:val="007F02C8"/>
    <w:rsid w:val="007F112E"/>
    <w:rsid w:val="007F19CC"/>
    <w:rsid w:val="007F1CAB"/>
    <w:rsid w:val="007F2E30"/>
    <w:rsid w:val="007F66FC"/>
    <w:rsid w:val="00800312"/>
    <w:rsid w:val="008009E3"/>
    <w:rsid w:val="0080461C"/>
    <w:rsid w:val="00814A27"/>
    <w:rsid w:val="008177DD"/>
    <w:rsid w:val="00817F4A"/>
    <w:rsid w:val="00822AD0"/>
    <w:rsid w:val="00823648"/>
    <w:rsid w:val="0082594B"/>
    <w:rsid w:val="00826957"/>
    <w:rsid w:val="00826DD2"/>
    <w:rsid w:val="00826EF3"/>
    <w:rsid w:val="0083026D"/>
    <w:rsid w:val="00831D14"/>
    <w:rsid w:val="0083353D"/>
    <w:rsid w:val="0083395A"/>
    <w:rsid w:val="00835672"/>
    <w:rsid w:val="00835D6B"/>
    <w:rsid w:val="00835FB0"/>
    <w:rsid w:val="00836022"/>
    <w:rsid w:val="0083731E"/>
    <w:rsid w:val="00837EBC"/>
    <w:rsid w:val="0084003C"/>
    <w:rsid w:val="0084005C"/>
    <w:rsid w:val="00840B40"/>
    <w:rsid w:val="00840D62"/>
    <w:rsid w:val="0084140C"/>
    <w:rsid w:val="008431B2"/>
    <w:rsid w:val="0084641D"/>
    <w:rsid w:val="00853ACA"/>
    <w:rsid w:val="0085699C"/>
    <w:rsid w:val="00860AAF"/>
    <w:rsid w:val="008621A8"/>
    <w:rsid w:val="008646FC"/>
    <w:rsid w:val="00865AD3"/>
    <w:rsid w:val="00865FC9"/>
    <w:rsid w:val="00871460"/>
    <w:rsid w:val="008729F4"/>
    <w:rsid w:val="00872F9C"/>
    <w:rsid w:val="0087359C"/>
    <w:rsid w:val="00874AD7"/>
    <w:rsid w:val="00874BA9"/>
    <w:rsid w:val="0087650F"/>
    <w:rsid w:val="00877E32"/>
    <w:rsid w:val="00885529"/>
    <w:rsid w:val="00885DB2"/>
    <w:rsid w:val="0089146C"/>
    <w:rsid w:val="00891E03"/>
    <w:rsid w:val="00891FA2"/>
    <w:rsid w:val="00892268"/>
    <w:rsid w:val="0089299D"/>
    <w:rsid w:val="008932C1"/>
    <w:rsid w:val="008936F4"/>
    <w:rsid w:val="00894087"/>
    <w:rsid w:val="008941BA"/>
    <w:rsid w:val="008945C4"/>
    <w:rsid w:val="00895C1C"/>
    <w:rsid w:val="008A1A70"/>
    <w:rsid w:val="008A1C0F"/>
    <w:rsid w:val="008A3DB4"/>
    <w:rsid w:val="008A408C"/>
    <w:rsid w:val="008B12FD"/>
    <w:rsid w:val="008B234B"/>
    <w:rsid w:val="008B3ABB"/>
    <w:rsid w:val="008B3FC5"/>
    <w:rsid w:val="008B520E"/>
    <w:rsid w:val="008B6732"/>
    <w:rsid w:val="008B675F"/>
    <w:rsid w:val="008B67F6"/>
    <w:rsid w:val="008B7121"/>
    <w:rsid w:val="008B7F77"/>
    <w:rsid w:val="008C1280"/>
    <w:rsid w:val="008C1E7C"/>
    <w:rsid w:val="008D06F9"/>
    <w:rsid w:val="008D1832"/>
    <w:rsid w:val="008D3366"/>
    <w:rsid w:val="008D7E23"/>
    <w:rsid w:val="008E3029"/>
    <w:rsid w:val="008F0226"/>
    <w:rsid w:val="008F2B31"/>
    <w:rsid w:val="008F49CE"/>
    <w:rsid w:val="008F4DB2"/>
    <w:rsid w:val="0090104F"/>
    <w:rsid w:val="00905112"/>
    <w:rsid w:val="009055BF"/>
    <w:rsid w:val="0090625F"/>
    <w:rsid w:val="0090706C"/>
    <w:rsid w:val="009149FE"/>
    <w:rsid w:val="00916584"/>
    <w:rsid w:val="009174AB"/>
    <w:rsid w:val="0091784B"/>
    <w:rsid w:val="009205D1"/>
    <w:rsid w:val="009220BD"/>
    <w:rsid w:val="00925D18"/>
    <w:rsid w:val="00931D1A"/>
    <w:rsid w:val="00931FCA"/>
    <w:rsid w:val="00932C51"/>
    <w:rsid w:val="00942536"/>
    <w:rsid w:val="009426CE"/>
    <w:rsid w:val="00944541"/>
    <w:rsid w:val="009447C8"/>
    <w:rsid w:val="00945726"/>
    <w:rsid w:val="00945AB6"/>
    <w:rsid w:val="00946802"/>
    <w:rsid w:val="00946C44"/>
    <w:rsid w:val="009505CF"/>
    <w:rsid w:val="00950AA7"/>
    <w:rsid w:val="00952B0C"/>
    <w:rsid w:val="00953996"/>
    <w:rsid w:val="00953A4E"/>
    <w:rsid w:val="009551BE"/>
    <w:rsid w:val="00956EE2"/>
    <w:rsid w:val="009576E5"/>
    <w:rsid w:val="009616D9"/>
    <w:rsid w:val="00962C0A"/>
    <w:rsid w:val="00962C86"/>
    <w:rsid w:val="009635E1"/>
    <w:rsid w:val="00963B40"/>
    <w:rsid w:val="00963D7B"/>
    <w:rsid w:val="00963F4A"/>
    <w:rsid w:val="00966C63"/>
    <w:rsid w:val="009722C3"/>
    <w:rsid w:val="00974429"/>
    <w:rsid w:val="00974E53"/>
    <w:rsid w:val="00975881"/>
    <w:rsid w:val="00975910"/>
    <w:rsid w:val="00976416"/>
    <w:rsid w:val="00977340"/>
    <w:rsid w:val="00980E29"/>
    <w:rsid w:val="00981E89"/>
    <w:rsid w:val="009836EC"/>
    <w:rsid w:val="00984B12"/>
    <w:rsid w:val="00985301"/>
    <w:rsid w:val="009910CB"/>
    <w:rsid w:val="00992E93"/>
    <w:rsid w:val="00993BD7"/>
    <w:rsid w:val="0099583B"/>
    <w:rsid w:val="009A1115"/>
    <w:rsid w:val="009A284D"/>
    <w:rsid w:val="009A6B48"/>
    <w:rsid w:val="009A709C"/>
    <w:rsid w:val="009B05F6"/>
    <w:rsid w:val="009B10DF"/>
    <w:rsid w:val="009B5EB0"/>
    <w:rsid w:val="009B781F"/>
    <w:rsid w:val="009C0030"/>
    <w:rsid w:val="009C4854"/>
    <w:rsid w:val="009C7426"/>
    <w:rsid w:val="009C7EE8"/>
    <w:rsid w:val="009D1184"/>
    <w:rsid w:val="009D19C8"/>
    <w:rsid w:val="009D4FE3"/>
    <w:rsid w:val="009D5203"/>
    <w:rsid w:val="009D5A35"/>
    <w:rsid w:val="009E1AAF"/>
    <w:rsid w:val="009E38E2"/>
    <w:rsid w:val="009E3B52"/>
    <w:rsid w:val="009E4F1E"/>
    <w:rsid w:val="009E589C"/>
    <w:rsid w:val="009E5C4A"/>
    <w:rsid w:val="009E66E7"/>
    <w:rsid w:val="009F0443"/>
    <w:rsid w:val="009F0D19"/>
    <w:rsid w:val="009F31EE"/>
    <w:rsid w:val="009F383A"/>
    <w:rsid w:val="009F3D7A"/>
    <w:rsid w:val="009F654E"/>
    <w:rsid w:val="009F69C7"/>
    <w:rsid w:val="00A011E8"/>
    <w:rsid w:val="00A0771E"/>
    <w:rsid w:val="00A119A8"/>
    <w:rsid w:val="00A12D88"/>
    <w:rsid w:val="00A1300E"/>
    <w:rsid w:val="00A15D79"/>
    <w:rsid w:val="00A166D8"/>
    <w:rsid w:val="00A200A2"/>
    <w:rsid w:val="00A20BAE"/>
    <w:rsid w:val="00A24B47"/>
    <w:rsid w:val="00A257B1"/>
    <w:rsid w:val="00A26584"/>
    <w:rsid w:val="00A278C6"/>
    <w:rsid w:val="00A31180"/>
    <w:rsid w:val="00A3133A"/>
    <w:rsid w:val="00A31A8F"/>
    <w:rsid w:val="00A31CCF"/>
    <w:rsid w:val="00A32572"/>
    <w:rsid w:val="00A34E23"/>
    <w:rsid w:val="00A40D41"/>
    <w:rsid w:val="00A42E3A"/>
    <w:rsid w:val="00A448CF"/>
    <w:rsid w:val="00A4615F"/>
    <w:rsid w:val="00A46926"/>
    <w:rsid w:val="00A50793"/>
    <w:rsid w:val="00A507E7"/>
    <w:rsid w:val="00A5584F"/>
    <w:rsid w:val="00A55927"/>
    <w:rsid w:val="00A5685C"/>
    <w:rsid w:val="00A56A07"/>
    <w:rsid w:val="00A573E4"/>
    <w:rsid w:val="00A606C4"/>
    <w:rsid w:val="00A6151F"/>
    <w:rsid w:val="00A6203D"/>
    <w:rsid w:val="00A63692"/>
    <w:rsid w:val="00A64635"/>
    <w:rsid w:val="00A7161F"/>
    <w:rsid w:val="00A75A49"/>
    <w:rsid w:val="00A76FA0"/>
    <w:rsid w:val="00A779A4"/>
    <w:rsid w:val="00A821F5"/>
    <w:rsid w:val="00A86E2D"/>
    <w:rsid w:val="00A87F46"/>
    <w:rsid w:val="00A900F0"/>
    <w:rsid w:val="00A9030A"/>
    <w:rsid w:val="00A90A8C"/>
    <w:rsid w:val="00A90C10"/>
    <w:rsid w:val="00A91B13"/>
    <w:rsid w:val="00A92C40"/>
    <w:rsid w:val="00A93DAB"/>
    <w:rsid w:val="00A97856"/>
    <w:rsid w:val="00AA498C"/>
    <w:rsid w:val="00AA5860"/>
    <w:rsid w:val="00AA6A19"/>
    <w:rsid w:val="00AB0FDD"/>
    <w:rsid w:val="00AB3D55"/>
    <w:rsid w:val="00AB3E07"/>
    <w:rsid w:val="00AB4BA0"/>
    <w:rsid w:val="00AB6B94"/>
    <w:rsid w:val="00AC3489"/>
    <w:rsid w:val="00AC689D"/>
    <w:rsid w:val="00AD1E85"/>
    <w:rsid w:val="00AD29FF"/>
    <w:rsid w:val="00AD2C47"/>
    <w:rsid w:val="00AD3E9A"/>
    <w:rsid w:val="00AD4397"/>
    <w:rsid w:val="00AD6758"/>
    <w:rsid w:val="00AD7CD3"/>
    <w:rsid w:val="00AD7F97"/>
    <w:rsid w:val="00AE2014"/>
    <w:rsid w:val="00AE382C"/>
    <w:rsid w:val="00AE439F"/>
    <w:rsid w:val="00AE4607"/>
    <w:rsid w:val="00AE65F2"/>
    <w:rsid w:val="00AF0F21"/>
    <w:rsid w:val="00AF1DC1"/>
    <w:rsid w:val="00AF214B"/>
    <w:rsid w:val="00AF4C40"/>
    <w:rsid w:val="00AF6733"/>
    <w:rsid w:val="00B06841"/>
    <w:rsid w:val="00B07F9F"/>
    <w:rsid w:val="00B1029E"/>
    <w:rsid w:val="00B10EB4"/>
    <w:rsid w:val="00B11A30"/>
    <w:rsid w:val="00B13032"/>
    <w:rsid w:val="00B238DF"/>
    <w:rsid w:val="00B24C15"/>
    <w:rsid w:val="00B27A86"/>
    <w:rsid w:val="00B27B71"/>
    <w:rsid w:val="00B30185"/>
    <w:rsid w:val="00B31659"/>
    <w:rsid w:val="00B3194E"/>
    <w:rsid w:val="00B31E28"/>
    <w:rsid w:val="00B33768"/>
    <w:rsid w:val="00B34D7C"/>
    <w:rsid w:val="00B358E7"/>
    <w:rsid w:val="00B371DA"/>
    <w:rsid w:val="00B3755B"/>
    <w:rsid w:val="00B41CD6"/>
    <w:rsid w:val="00B435D5"/>
    <w:rsid w:val="00B4750C"/>
    <w:rsid w:val="00B50F81"/>
    <w:rsid w:val="00B51C38"/>
    <w:rsid w:val="00B51F2F"/>
    <w:rsid w:val="00B52E07"/>
    <w:rsid w:val="00B549DF"/>
    <w:rsid w:val="00B54BFA"/>
    <w:rsid w:val="00B56558"/>
    <w:rsid w:val="00B56617"/>
    <w:rsid w:val="00B626D7"/>
    <w:rsid w:val="00B651EB"/>
    <w:rsid w:val="00B70394"/>
    <w:rsid w:val="00B72F4A"/>
    <w:rsid w:val="00B7584F"/>
    <w:rsid w:val="00B7695D"/>
    <w:rsid w:val="00B77280"/>
    <w:rsid w:val="00B77851"/>
    <w:rsid w:val="00B800FE"/>
    <w:rsid w:val="00B80E37"/>
    <w:rsid w:val="00B816A2"/>
    <w:rsid w:val="00B81B5E"/>
    <w:rsid w:val="00B81BD3"/>
    <w:rsid w:val="00B85931"/>
    <w:rsid w:val="00B85E48"/>
    <w:rsid w:val="00B90A72"/>
    <w:rsid w:val="00B93775"/>
    <w:rsid w:val="00B93F23"/>
    <w:rsid w:val="00B95C33"/>
    <w:rsid w:val="00B97324"/>
    <w:rsid w:val="00B97D09"/>
    <w:rsid w:val="00BA0023"/>
    <w:rsid w:val="00BA1CB4"/>
    <w:rsid w:val="00BA46E7"/>
    <w:rsid w:val="00BA717A"/>
    <w:rsid w:val="00BB13DD"/>
    <w:rsid w:val="00BB6161"/>
    <w:rsid w:val="00BC0021"/>
    <w:rsid w:val="00BC088D"/>
    <w:rsid w:val="00BC1979"/>
    <w:rsid w:val="00BC1B19"/>
    <w:rsid w:val="00BC2CF2"/>
    <w:rsid w:val="00BC31AD"/>
    <w:rsid w:val="00BC3F03"/>
    <w:rsid w:val="00BD390D"/>
    <w:rsid w:val="00BD3EDF"/>
    <w:rsid w:val="00BD4782"/>
    <w:rsid w:val="00BD59C2"/>
    <w:rsid w:val="00BD7EC5"/>
    <w:rsid w:val="00BE0882"/>
    <w:rsid w:val="00BE0F57"/>
    <w:rsid w:val="00BE1690"/>
    <w:rsid w:val="00BE1B42"/>
    <w:rsid w:val="00BE3854"/>
    <w:rsid w:val="00BE4119"/>
    <w:rsid w:val="00BE4C95"/>
    <w:rsid w:val="00BF0975"/>
    <w:rsid w:val="00BF109E"/>
    <w:rsid w:val="00BF1CDD"/>
    <w:rsid w:val="00BF748C"/>
    <w:rsid w:val="00BF764E"/>
    <w:rsid w:val="00C0064B"/>
    <w:rsid w:val="00C018EA"/>
    <w:rsid w:val="00C02DE9"/>
    <w:rsid w:val="00C04FDD"/>
    <w:rsid w:val="00C0658E"/>
    <w:rsid w:val="00C07520"/>
    <w:rsid w:val="00C07C03"/>
    <w:rsid w:val="00C10B38"/>
    <w:rsid w:val="00C12B90"/>
    <w:rsid w:val="00C13CD1"/>
    <w:rsid w:val="00C17672"/>
    <w:rsid w:val="00C17FB0"/>
    <w:rsid w:val="00C20039"/>
    <w:rsid w:val="00C2061E"/>
    <w:rsid w:val="00C21219"/>
    <w:rsid w:val="00C22F40"/>
    <w:rsid w:val="00C23985"/>
    <w:rsid w:val="00C2539B"/>
    <w:rsid w:val="00C2637B"/>
    <w:rsid w:val="00C266B5"/>
    <w:rsid w:val="00C26CE9"/>
    <w:rsid w:val="00C3048F"/>
    <w:rsid w:val="00C30C9D"/>
    <w:rsid w:val="00C3164D"/>
    <w:rsid w:val="00C340AC"/>
    <w:rsid w:val="00C36A35"/>
    <w:rsid w:val="00C3781A"/>
    <w:rsid w:val="00C4196F"/>
    <w:rsid w:val="00C429DA"/>
    <w:rsid w:val="00C44A28"/>
    <w:rsid w:val="00C476B7"/>
    <w:rsid w:val="00C50F0B"/>
    <w:rsid w:val="00C529EA"/>
    <w:rsid w:val="00C53AD2"/>
    <w:rsid w:val="00C53BD0"/>
    <w:rsid w:val="00C54C5F"/>
    <w:rsid w:val="00C60944"/>
    <w:rsid w:val="00C60E08"/>
    <w:rsid w:val="00C64BF9"/>
    <w:rsid w:val="00C67A08"/>
    <w:rsid w:val="00C67CC5"/>
    <w:rsid w:val="00C67DA4"/>
    <w:rsid w:val="00C7302D"/>
    <w:rsid w:val="00C74B96"/>
    <w:rsid w:val="00C74C60"/>
    <w:rsid w:val="00C823AE"/>
    <w:rsid w:val="00C84CED"/>
    <w:rsid w:val="00C90541"/>
    <w:rsid w:val="00C90581"/>
    <w:rsid w:val="00C91FA2"/>
    <w:rsid w:val="00C93CC8"/>
    <w:rsid w:val="00C94294"/>
    <w:rsid w:val="00C94893"/>
    <w:rsid w:val="00C95B46"/>
    <w:rsid w:val="00CA0856"/>
    <w:rsid w:val="00CA14CC"/>
    <w:rsid w:val="00CA2E0F"/>
    <w:rsid w:val="00CA505D"/>
    <w:rsid w:val="00CA6050"/>
    <w:rsid w:val="00CB0266"/>
    <w:rsid w:val="00CB03E9"/>
    <w:rsid w:val="00CB2098"/>
    <w:rsid w:val="00CB30F3"/>
    <w:rsid w:val="00CB4342"/>
    <w:rsid w:val="00CB5383"/>
    <w:rsid w:val="00CB5BFB"/>
    <w:rsid w:val="00CB791F"/>
    <w:rsid w:val="00CB7F95"/>
    <w:rsid w:val="00CC01C5"/>
    <w:rsid w:val="00CC448C"/>
    <w:rsid w:val="00CC5BF6"/>
    <w:rsid w:val="00CC74B2"/>
    <w:rsid w:val="00CD1F51"/>
    <w:rsid w:val="00CD46D5"/>
    <w:rsid w:val="00CD6974"/>
    <w:rsid w:val="00CD7923"/>
    <w:rsid w:val="00CE2254"/>
    <w:rsid w:val="00CE34E4"/>
    <w:rsid w:val="00CE373F"/>
    <w:rsid w:val="00CE3C2B"/>
    <w:rsid w:val="00CE4EAB"/>
    <w:rsid w:val="00CE5DEC"/>
    <w:rsid w:val="00CE717A"/>
    <w:rsid w:val="00CF2EB9"/>
    <w:rsid w:val="00CF3E96"/>
    <w:rsid w:val="00CF4576"/>
    <w:rsid w:val="00CF603E"/>
    <w:rsid w:val="00CF6390"/>
    <w:rsid w:val="00D015DD"/>
    <w:rsid w:val="00D03063"/>
    <w:rsid w:val="00D0388F"/>
    <w:rsid w:val="00D0542E"/>
    <w:rsid w:val="00D06F25"/>
    <w:rsid w:val="00D07F50"/>
    <w:rsid w:val="00D12ECA"/>
    <w:rsid w:val="00D12F8C"/>
    <w:rsid w:val="00D132BC"/>
    <w:rsid w:val="00D13409"/>
    <w:rsid w:val="00D1384C"/>
    <w:rsid w:val="00D156EA"/>
    <w:rsid w:val="00D15E4B"/>
    <w:rsid w:val="00D20C55"/>
    <w:rsid w:val="00D21616"/>
    <w:rsid w:val="00D259F0"/>
    <w:rsid w:val="00D26205"/>
    <w:rsid w:val="00D26A84"/>
    <w:rsid w:val="00D27754"/>
    <w:rsid w:val="00D27BA8"/>
    <w:rsid w:val="00D304B6"/>
    <w:rsid w:val="00D316F9"/>
    <w:rsid w:val="00D32541"/>
    <w:rsid w:val="00D34C2B"/>
    <w:rsid w:val="00D37BCE"/>
    <w:rsid w:val="00D41B2B"/>
    <w:rsid w:val="00D43EE0"/>
    <w:rsid w:val="00D44EE3"/>
    <w:rsid w:val="00D4619B"/>
    <w:rsid w:val="00D46ECE"/>
    <w:rsid w:val="00D5089C"/>
    <w:rsid w:val="00D51F49"/>
    <w:rsid w:val="00D56648"/>
    <w:rsid w:val="00D604D5"/>
    <w:rsid w:val="00D61A96"/>
    <w:rsid w:val="00D62708"/>
    <w:rsid w:val="00D63093"/>
    <w:rsid w:val="00D65598"/>
    <w:rsid w:val="00D662D5"/>
    <w:rsid w:val="00D67F12"/>
    <w:rsid w:val="00D709AD"/>
    <w:rsid w:val="00D74160"/>
    <w:rsid w:val="00D76EBD"/>
    <w:rsid w:val="00D77B6E"/>
    <w:rsid w:val="00D83867"/>
    <w:rsid w:val="00D8551F"/>
    <w:rsid w:val="00D8798F"/>
    <w:rsid w:val="00D925B9"/>
    <w:rsid w:val="00D92DF4"/>
    <w:rsid w:val="00D93786"/>
    <w:rsid w:val="00D958D6"/>
    <w:rsid w:val="00D9640F"/>
    <w:rsid w:val="00DA28BF"/>
    <w:rsid w:val="00DA7282"/>
    <w:rsid w:val="00DB0F45"/>
    <w:rsid w:val="00DB1482"/>
    <w:rsid w:val="00DB25D0"/>
    <w:rsid w:val="00DB2B2E"/>
    <w:rsid w:val="00DB3561"/>
    <w:rsid w:val="00DB4B2E"/>
    <w:rsid w:val="00DB5DF9"/>
    <w:rsid w:val="00DC08EE"/>
    <w:rsid w:val="00DC1DB9"/>
    <w:rsid w:val="00DC213A"/>
    <w:rsid w:val="00DC3DCB"/>
    <w:rsid w:val="00DC4EAB"/>
    <w:rsid w:val="00DC61F2"/>
    <w:rsid w:val="00DC6EB6"/>
    <w:rsid w:val="00DC7189"/>
    <w:rsid w:val="00DC7B5D"/>
    <w:rsid w:val="00DD0604"/>
    <w:rsid w:val="00DD2D84"/>
    <w:rsid w:val="00DD52ED"/>
    <w:rsid w:val="00DD6432"/>
    <w:rsid w:val="00DD7345"/>
    <w:rsid w:val="00DE2F90"/>
    <w:rsid w:val="00DE35E6"/>
    <w:rsid w:val="00DE6F8A"/>
    <w:rsid w:val="00DE7AFE"/>
    <w:rsid w:val="00DF0345"/>
    <w:rsid w:val="00DF2107"/>
    <w:rsid w:val="00DF223F"/>
    <w:rsid w:val="00DF5879"/>
    <w:rsid w:val="00E008C5"/>
    <w:rsid w:val="00E021EA"/>
    <w:rsid w:val="00E047CF"/>
    <w:rsid w:val="00E05894"/>
    <w:rsid w:val="00E1240D"/>
    <w:rsid w:val="00E12E66"/>
    <w:rsid w:val="00E12EE7"/>
    <w:rsid w:val="00E14A70"/>
    <w:rsid w:val="00E161D9"/>
    <w:rsid w:val="00E16E4B"/>
    <w:rsid w:val="00E17C5F"/>
    <w:rsid w:val="00E20A5C"/>
    <w:rsid w:val="00E20A94"/>
    <w:rsid w:val="00E21EA0"/>
    <w:rsid w:val="00E26A5C"/>
    <w:rsid w:val="00E311AB"/>
    <w:rsid w:val="00E31CA2"/>
    <w:rsid w:val="00E32054"/>
    <w:rsid w:val="00E33004"/>
    <w:rsid w:val="00E3660B"/>
    <w:rsid w:val="00E37783"/>
    <w:rsid w:val="00E37BE8"/>
    <w:rsid w:val="00E4064D"/>
    <w:rsid w:val="00E40B23"/>
    <w:rsid w:val="00E436EC"/>
    <w:rsid w:val="00E4422F"/>
    <w:rsid w:val="00E452A7"/>
    <w:rsid w:val="00E45591"/>
    <w:rsid w:val="00E47C1A"/>
    <w:rsid w:val="00E51077"/>
    <w:rsid w:val="00E51F43"/>
    <w:rsid w:val="00E55B14"/>
    <w:rsid w:val="00E57209"/>
    <w:rsid w:val="00E628B1"/>
    <w:rsid w:val="00E63A96"/>
    <w:rsid w:val="00E63FD1"/>
    <w:rsid w:val="00E647BE"/>
    <w:rsid w:val="00E67071"/>
    <w:rsid w:val="00E70C3F"/>
    <w:rsid w:val="00E713CE"/>
    <w:rsid w:val="00E718DE"/>
    <w:rsid w:val="00E72DAA"/>
    <w:rsid w:val="00E74970"/>
    <w:rsid w:val="00E76102"/>
    <w:rsid w:val="00E77FF6"/>
    <w:rsid w:val="00E824B0"/>
    <w:rsid w:val="00E85BF3"/>
    <w:rsid w:val="00E85FB1"/>
    <w:rsid w:val="00E86C37"/>
    <w:rsid w:val="00E931DF"/>
    <w:rsid w:val="00E9532C"/>
    <w:rsid w:val="00EA016D"/>
    <w:rsid w:val="00EA3607"/>
    <w:rsid w:val="00EA7ABD"/>
    <w:rsid w:val="00EB0BD3"/>
    <w:rsid w:val="00EB1676"/>
    <w:rsid w:val="00EB2CB8"/>
    <w:rsid w:val="00EB3A0C"/>
    <w:rsid w:val="00EB4060"/>
    <w:rsid w:val="00EC0F19"/>
    <w:rsid w:val="00EC3736"/>
    <w:rsid w:val="00EC7C5A"/>
    <w:rsid w:val="00ED0EF1"/>
    <w:rsid w:val="00ED5E9F"/>
    <w:rsid w:val="00EE1E1C"/>
    <w:rsid w:val="00EE4398"/>
    <w:rsid w:val="00EE52EA"/>
    <w:rsid w:val="00EE648C"/>
    <w:rsid w:val="00EF142C"/>
    <w:rsid w:val="00EF17C4"/>
    <w:rsid w:val="00EF185E"/>
    <w:rsid w:val="00EF1A5F"/>
    <w:rsid w:val="00EF2701"/>
    <w:rsid w:val="00EF2A73"/>
    <w:rsid w:val="00EF3501"/>
    <w:rsid w:val="00EF5809"/>
    <w:rsid w:val="00EF5F41"/>
    <w:rsid w:val="00F02612"/>
    <w:rsid w:val="00F02D7F"/>
    <w:rsid w:val="00F048D4"/>
    <w:rsid w:val="00F05283"/>
    <w:rsid w:val="00F06990"/>
    <w:rsid w:val="00F06B04"/>
    <w:rsid w:val="00F10DD0"/>
    <w:rsid w:val="00F12D8F"/>
    <w:rsid w:val="00F13273"/>
    <w:rsid w:val="00F14983"/>
    <w:rsid w:val="00F23194"/>
    <w:rsid w:val="00F234D2"/>
    <w:rsid w:val="00F25C50"/>
    <w:rsid w:val="00F31E99"/>
    <w:rsid w:val="00F31F60"/>
    <w:rsid w:val="00F33ED6"/>
    <w:rsid w:val="00F35D15"/>
    <w:rsid w:val="00F36166"/>
    <w:rsid w:val="00F426D0"/>
    <w:rsid w:val="00F42DFA"/>
    <w:rsid w:val="00F431A2"/>
    <w:rsid w:val="00F438EE"/>
    <w:rsid w:val="00F52047"/>
    <w:rsid w:val="00F5400F"/>
    <w:rsid w:val="00F542FD"/>
    <w:rsid w:val="00F54357"/>
    <w:rsid w:val="00F64E5F"/>
    <w:rsid w:val="00F659D8"/>
    <w:rsid w:val="00F66F78"/>
    <w:rsid w:val="00F67441"/>
    <w:rsid w:val="00F679D2"/>
    <w:rsid w:val="00F70BC4"/>
    <w:rsid w:val="00F71C7B"/>
    <w:rsid w:val="00F74CEB"/>
    <w:rsid w:val="00F76956"/>
    <w:rsid w:val="00F8237F"/>
    <w:rsid w:val="00F848EA"/>
    <w:rsid w:val="00F8574E"/>
    <w:rsid w:val="00F862E9"/>
    <w:rsid w:val="00F865D9"/>
    <w:rsid w:val="00F872BC"/>
    <w:rsid w:val="00F90419"/>
    <w:rsid w:val="00F91836"/>
    <w:rsid w:val="00F92285"/>
    <w:rsid w:val="00F93C40"/>
    <w:rsid w:val="00F940E4"/>
    <w:rsid w:val="00F9704A"/>
    <w:rsid w:val="00F97363"/>
    <w:rsid w:val="00FA0310"/>
    <w:rsid w:val="00FA290A"/>
    <w:rsid w:val="00FA45CC"/>
    <w:rsid w:val="00FA6846"/>
    <w:rsid w:val="00FA6C97"/>
    <w:rsid w:val="00FB268D"/>
    <w:rsid w:val="00FB5553"/>
    <w:rsid w:val="00FC08A1"/>
    <w:rsid w:val="00FC0DFC"/>
    <w:rsid w:val="00FC4552"/>
    <w:rsid w:val="00FC4AFE"/>
    <w:rsid w:val="00FD0841"/>
    <w:rsid w:val="00FD0CBF"/>
    <w:rsid w:val="00FD1229"/>
    <w:rsid w:val="00FD17CE"/>
    <w:rsid w:val="00FD4A12"/>
    <w:rsid w:val="00FD4A39"/>
    <w:rsid w:val="00FD7547"/>
    <w:rsid w:val="00FE2820"/>
    <w:rsid w:val="00FE36F3"/>
    <w:rsid w:val="00FE4319"/>
    <w:rsid w:val="00FE45DB"/>
    <w:rsid w:val="00FE52FE"/>
    <w:rsid w:val="00FE69A9"/>
    <w:rsid w:val="00FF1B00"/>
    <w:rsid w:val="00FF208B"/>
    <w:rsid w:val="00FF2593"/>
    <w:rsid w:val="00FF2ADD"/>
    <w:rsid w:val="00FF2F3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8C4653"/>
  <w15:chartTrackingRefBased/>
  <w15:docId w15:val="{60BEBCFE-8D32-184E-918A-15F762DB8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D0DBA"/>
    <w:rPr>
      <w:rFonts w:cs="Traditional Arabic"/>
      <w:b/>
      <w:bCs/>
      <w:sz w:val="26"/>
      <w:szCs w:val="30"/>
    </w:rPr>
  </w:style>
  <w:style w:type="paragraph" w:styleId="berschrift1">
    <w:name w:val="heading 1"/>
    <w:basedOn w:val="Standard"/>
    <w:next w:val="Standard"/>
    <w:qFormat/>
    <w:pPr>
      <w:keepNext/>
      <w:jc w:val="center"/>
      <w:outlineLvl w:val="0"/>
    </w:pPr>
    <w:rPr>
      <w:sz w:val="24"/>
      <w:szCs w:val="24"/>
    </w:rPr>
  </w:style>
  <w:style w:type="paragraph" w:styleId="berschrift2">
    <w:name w:val="heading 2"/>
    <w:basedOn w:val="Standard"/>
    <w:next w:val="Standard"/>
    <w:qFormat/>
    <w:pPr>
      <w:keepNext/>
      <w:bidi/>
      <w:outlineLvl w:val="1"/>
    </w:pPr>
    <w:rPr>
      <w:sz w:val="28"/>
      <w:szCs w:val="28"/>
    </w:rPr>
  </w:style>
  <w:style w:type="paragraph" w:styleId="berschrift3">
    <w:name w:val="heading 3"/>
    <w:basedOn w:val="Standard"/>
    <w:next w:val="Standard"/>
    <w:qFormat/>
    <w:pPr>
      <w:keepNext/>
      <w:bidi/>
      <w:jc w:val="right"/>
      <w:outlineLvl w:val="2"/>
    </w:pPr>
    <w:rPr>
      <w:sz w:val="28"/>
      <w:szCs w:val="28"/>
    </w:rPr>
  </w:style>
  <w:style w:type="paragraph" w:styleId="berschrift4">
    <w:name w:val="heading 4"/>
    <w:basedOn w:val="Standard"/>
    <w:next w:val="Standard"/>
    <w:qFormat/>
    <w:pPr>
      <w:keepNext/>
      <w:bidi/>
      <w:jc w:val="center"/>
      <w:outlineLvl w:val="3"/>
    </w:pPr>
    <w:rPr>
      <w:sz w:val="44"/>
      <w:szCs w:val="44"/>
    </w:rPr>
  </w:style>
  <w:style w:type="paragraph" w:styleId="berschrift5">
    <w:name w:val="heading 5"/>
    <w:basedOn w:val="Standard"/>
    <w:next w:val="Standard"/>
    <w:qFormat/>
    <w:pPr>
      <w:keepNext/>
      <w:bidi/>
      <w:jc w:val="center"/>
      <w:outlineLvl w:val="4"/>
    </w:pPr>
    <w:rPr>
      <w:sz w:val="40"/>
      <w:szCs w:val="4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bidi/>
      <w:jc w:val="center"/>
    </w:pPr>
  </w:style>
  <w:style w:type="paragraph" w:styleId="Untertitel">
    <w:name w:val="Subtitle"/>
    <w:basedOn w:val="Standard"/>
    <w:qFormat/>
    <w:pPr>
      <w:bidi/>
      <w:jc w:val="center"/>
    </w:pPr>
  </w:style>
  <w:style w:type="character" w:styleId="Hyperlink">
    <w:name w:val="Hyperlink"/>
    <w:rPr>
      <w:color w:val="0000FF"/>
      <w:u w:val="single"/>
    </w:rPr>
  </w:style>
  <w:style w:type="paragraph" w:customStyle="1" w:styleId="NormalPar">
    <w:name w:val="NormalPar"/>
    <w:pPr>
      <w:autoSpaceDE w:val="0"/>
      <w:autoSpaceDN w:val="0"/>
      <w:adjustRightInd w:val="0"/>
    </w:pPr>
    <w:rPr>
      <w:sz w:val="24"/>
      <w:szCs w:val="24"/>
    </w:rPr>
  </w:style>
  <w:style w:type="table" w:styleId="Tabellenraster">
    <w:name w:val="Table Grid"/>
    <w:basedOn w:val="NormaleTabelle"/>
    <w:uiPriority w:val="59"/>
    <w:rsid w:val="00343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655594"/>
    <w:pPr>
      <w:tabs>
        <w:tab w:val="left" w:pos="708"/>
      </w:tabs>
      <w:suppressAutoHyphens/>
      <w:autoSpaceDN w:val="0"/>
      <w:spacing w:line="200" w:lineRule="atLeast"/>
      <w:textAlignment w:val="baseline"/>
    </w:pPr>
    <w:rPr>
      <w:rFonts w:eastAsia="Arial" w:cs="Traditional Arabic"/>
      <w:b/>
      <w:bCs/>
      <w:color w:val="00000A"/>
      <w:kern w:val="3"/>
      <w:sz w:val="26"/>
      <w:szCs w:val="30"/>
      <w:lang w:bidi="de-DE"/>
    </w:rPr>
  </w:style>
  <w:style w:type="character" w:styleId="BesuchterLink">
    <w:name w:val="FollowedHyperlink"/>
    <w:basedOn w:val="Absatz-Standardschriftart"/>
    <w:rsid w:val="002D734C"/>
    <w:rPr>
      <w:color w:val="954F72" w:themeColor="followedHyperlink"/>
      <w:u w:val="single"/>
    </w:rPr>
  </w:style>
  <w:style w:type="paragraph" w:styleId="StandardWeb">
    <w:name w:val="Normal (Web)"/>
    <w:basedOn w:val="Standard"/>
    <w:uiPriority w:val="99"/>
    <w:unhideWhenUsed/>
    <w:rsid w:val="00A64635"/>
    <w:pPr>
      <w:spacing w:before="100" w:beforeAutospacing="1" w:after="100" w:afterAutospacing="1"/>
    </w:pPr>
    <w:rPr>
      <w:rFonts w:cs="Times New Roman"/>
      <w:b w:val="0"/>
      <w:bCs w:val="0"/>
      <w:sz w:val="24"/>
      <w:szCs w:val="24"/>
    </w:rPr>
  </w:style>
  <w:style w:type="character" w:customStyle="1" w:styleId="apple-converted-space">
    <w:name w:val="apple-converted-space"/>
    <w:basedOn w:val="Absatz-Standardschriftart"/>
    <w:rsid w:val="00A64635"/>
  </w:style>
  <w:style w:type="paragraph" w:styleId="Listenabsatz">
    <w:name w:val="List Paragraph"/>
    <w:basedOn w:val="Standard"/>
    <w:uiPriority w:val="34"/>
    <w:qFormat/>
    <w:rsid w:val="00A64635"/>
    <w:pPr>
      <w:widowControl w:val="0"/>
      <w:suppressAutoHyphens/>
      <w:autoSpaceDN w:val="0"/>
      <w:ind w:left="720"/>
      <w:contextualSpacing/>
      <w:textAlignment w:val="baseline"/>
    </w:pPr>
    <w:rPr>
      <w:rFonts w:eastAsia="Arial" w:cs="Tahoma"/>
      <w:b w:val="0"/>
      <w:bCs w:val="0"/>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0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1656</Words>
  <Characters>10434</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992 سلام كريم من شهر كريم</vt:lpstr>
    </vt:vector>
  </TitlesOfParts>
  <Company>NC</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992 سلام كريم من شهر كريم</dc:title>
  <dc:subject/>
  <dc:creator>Nabil Chbib</dc:creator>
  <cp:keywords/>
  <dc:description/>
  <cp:lastModifiedBy>Nabil Chbib</cp:lastModifiedBy>
  <cp:revision>4</cp:revision>
  <cp:lastPrinted>2005-12-04T16:31:00Z</cp:lastPrinted>
  <dcterms:created xsi:type="dcterms:W3CDTF">2023-10-22T14:42:00Z</dcterms:created>
  <dcterms:modified xsi:type="dcterms:W3CDTF">2023-10-22T17:34:00Z</dcterms:modified>
</cp:coreProperties>
</file>